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37AB" w:rsidRDefault="00296203">
      <w:pPr>
        <w:pStyle w:val="normal0"/>
        <w:jc w:val="center"/>
      </w:pPr>
      <w:r>
        <w:rPr>
          <w:rFonts w:ascii="Verdana" w:eastAsia="Verdana" w:hAnsi="Verdana" w:cs="Verdana"/>
          <w:b/>
          <w:sz w:val="16"/>
          <w:szCs w:val="16"/>
          <w:highlight w:val="white"/>
          <w:u w:val="single"/>
        </w:rPr>
        <w:t>TRANSNACIONALISMO E INTERNET. EL CASO VASCO</w:t>
      </w:r>
    </w:p>
    <w:p w:rsidR="00296203" w:rsidRDefault="00296203">
      <w:pPr>
        <w:pStyle w:val="normal0"/>
        <w:jc w:val="right"/>
      </w:pPr>
    </w:p>
    <w:p w:rsidR="009537AB" w:rsidRDefault="00296203">
      <w:pPr>
        <w:pStyle w:val="normal0"/>
        <w:jc w:val="right"/>
      </w:pPr>
      <w:r>
        <w:rPr>
          <w:rFonts w:ascii="Verdana" w:eastAsia="Verdana" w:hAnsi="Verdana" w:cs="Verdana"/>
          <w:b/>
          <w:sz w:val="16"/>
          <w:szCs w:val="16"/>
          <w:highlight w:val="white"/>
        </w:rPr>
        <w:t xml:space="preserve">Koldo Díaz </w:t>
      </w:r>
      <w:proofErr w:type="spellStart"/>
      <w:r>
        <w:rPr>
          <w:rFonts w:ascii="Verdana" w:eastAsia="Verdana" w:hAnsi="Verdana" w:cs="Verdana"/>
          <w:b/>
          <w:sz w:val="16"/>
          <w:szCs w:val="16"/>
          <w:highlight w:val="white"/>
        </w:rPr>
        <w:t>Bizkarguenaga</w:t>
      </w:r>
      <w:proofErr w:type="spellEnd"/>
      <w:r>
        <w:rPr>
          <w:rFonts w:ascii="Verdana" w:eastAsia="Verdana" w:hAnsi="Verdana" w:cs="Verdana"/>
          <w:b/>
          <w:sz w:val="16"/>
          <w:szCs w:val="16"/>
          <w:highlight w:val="white"/>
        </w:rPr>
        <w:t xml:space="preserve"> (UPV-EHU)</w:t>
      </w:r>
    </w:p>
    <w:p w:rsidR="009537AB" w:rsidRDefault="00296203">
      <w:pPr>
        <w:pStyle w:val="normal0"/>
        <w:jc w:val="right"/>
      </w:pPr>
      <w:r>
        <w:rPr>
          <w:rFonts w:ascii="Verdana" w:eastAsia="Verdana" w:hAnsi="Verdana" w:cs="Verdana"/>
          <w:b/>
          <w:sz w:val="16"/>
          <w:szCs w:val="16"/>
          <w:highlight w:val="white"/>
        </w:rPr>
        <w:t xml:space="preserve">Raphael </w:t>
      </w:r>
      <w:proofErr w:type="spellStart"/>
      <w:r>
        <w:rPr>
          <w:rFonts w:ascii="Verdana" w:eastAsia="Verdana" w:hAnsi="Verdana" w:cs="Verdana"/>
          <w:b/>
          <w:sz w:val="16"/>
          <w:szCs w:val="16"/>
          <w:highlight w:val="white"/>
        </w:rPr>
        <w:t>Tsavkko</w:t>
      </w:r>
      <w:proofErr w:type="spellEnd"/>
      <w:r>
        <w:rPr>
          <w:rFonts w:ascii="Verdana" w:eastAsia="Verdana" w:hAnsi="Verdana" w:cs="Verdana"/>
          <w:b/>
          <w:sz w:val="16"/>
          <w:szCs w:val="16"/>
          <w:highlight w:val="white"/>
        </w:rPr>
        <w:t xml:space="preserve"> </w:t>
      </w:r>
      <w:proofErr w:type="spellStart"/>
      <w:r>
        <w:rPr>
          <w:rFonts w:ascii="Verdana" w:eastAsia="Verdana" w:hAnsi="Verdana" w:cs="Verdana"/>
          <w:b/>
          <w:sz w:val="16"/>
          <w:szCs w:val="16"/>
          <w:highlight w:val="white"/>
        </w:rPr>
        <w:t>Garcia</w:t>
      </w:r>
      <w:proofErr w:type="spellEnd"/>
      <w:r>
        <w:rPr>
          <w:rFonts w:ascii="Verdana" w:eastAsia="Verdana" w:hAnsi="Verdana" w:cs="Verdana"/>
          <w:b/>
          <w:sz w:val="16"/>
          <w:szCs w:val="16"/>
          <w:highlight w:val="white"/>
        </w:rPr>
        <w:t xml:space="preserve"> (Universidad de Deusto)</w:t>
      </w:r>
    </w:p>
    <w:p w:rsidR="009537AB" w:rsidRDefault="009537AB">
      <w:pPr>
        <w:pStyle w:val="normal0"/>
        <w:jc w:val="right"/>
      </w:pPr>
    </w:p>
    <w:p w:rsidR="009537AB" w:rsidRDefault="009537AB">
      <w:pPr>
        <w:pStyle w:val="normal0"/>
        <w:jc w:val="right"/>
      </w:pPr>
    </w:p>
    <w:p w:rsidR="009537AB" w:rsidRDefault="00296203">
      <w:pPr>
        <w:pStyle w:val="normal0"/>
        <w:jc w:val="both"/>
      </w:pPr>
      <w:proofErr w:type="spellStart"/>
      <w:r>
        <w:rPr>
          <w:rFonts w:ascii="Verdana" w:eastAsia="Verdana" w:hAnsi="Verdana" w:cs="Verdana"/>
          <w:b/>
          <w:sz w:val="20"/>
          <w:szCs w:val="20"/>
          <w:highlight w:val="white"/>
        </w:rPr>
        <w:t>Abstract</w:t>
      </w:r>
      <w:proofErr w:type="spellEnd"/>
      <w:r>
        <w:rPr>
          <w:rFonts w:ascii="Verdana" w:eastAsia="Verdana" w:hAnsi="Verdana" w:cs="Verdana"/>
          <w:sz w:val="20"/>
          <w:szCs w:val="20"/>
          <w:highlight w:val="white"/>
        </w:rPr>
        <w:t xml:space="preserve">: </w:t>
      </w:r>
    </w:p>
    <w:p w:rsidR="009537AB" w:rsidRDefault="009537AB">
      <w:pPr>
        <w:pStyle w:val="normal0"/>
        <w:jc w:val="both"/>
      </w:pPr>
    </w:p>
    <w:p w:rsidR="009537AB" w:rsidRDefault="00296203">
      <w:pPr>
        <w:pStyle w:val="normal0"/>
        <w:jc w:val="both"/>
      </w:pPr>
      <w:r>
        <w:rPr>
          <w:rFonts w:ascii="Verdana" w:eastAsia="Verdana" w:hAnsi="Verdana" w:cs="Verdana"/>
          <w:sz w:val="20"/>
          <w:szCs w:val="20"/>
          <w:highlight w:val="white"/>
        </w:rPr>
        <w:t>La diáspora vasca es un tema que ha sido profundamente estudiado, sin embargo, los efectos que las tecnologías de la información y de la comunicación (TIC) tienen en los migrantes vascos es un objeto de estudio todavía por indagar. Esta comunicación preten</w:t>
      </w:r>
      <w:r>
        <w:rPr>
          <w:rFonts w:ascii="Verdana" w:eastAsia="Verdana" w:hAnsi="Verdana" w:cs="Verdana"/>
          <w:sz w:val="20"/>
          <w:szCs w:val="20"/>
          <w:highlight w:val="white"/>
        </w:rPr>
        <w:t>de dar luz a este tema mediante dos Tesis Doctorales que analizan cómo la ciudadanía vasca mantiene y construye esta identidad fuera del País Vasco gracias a diversas plataformas de Internet.</w:t>
      </w:r>
    </w:p>
    <w:p w:rsidR="009537AB" w:rsidRDefault="009537AB">
      <w:pPr>
        <w:pStyle w:val="normal0"/>
        <w:jc w:val="both"/>
      </w:pPr>
    </w:p>
    <w:p w:rsidR="009537AB" w:rsidRDefault="00296203">
      <w:pPr>
        <w:pStyle w:val="normal0"/>
        <w:jc w:val="both"/>
      </w:pPr>
      <w:r>
        <w:rPr>
          <w:rFonts w:ascii="Verdana" w:eastAsia="Verdana" w:hAnsi="Verdana" w:cs="Verdana"/>
          <w:sz w:val="20"/>
          <w:szCs w:val="20"/>
          <w:highlight w:val="white"/>
        </w:rPr>
        <w:t>Tal y como se ha podido comprobar en ambas investigaciones, Int</w:t>
      </w:r>
      <w:r>
        <w:rPr>
          <w:rFonts w:ascii="Verdana" w:eastAsia="Verdana" w:hAnsi="Verdana" w:cs="Verdana"/>
          <w:sz w:val="20"/>
          <w:szCs w:val="20"/>
          <w:highlight w:val="white"/>
        </w:rPr>
        <w:t xml:space="preserve">ernet supone que el tiempo y el espacio cobren diferentes significados. En la actualidad, la diáspora vasca y los y las jóvenes que por motivos laborales o académicos residen en el extranjero viven y comparten el día a día, entre otros, por medio de blogs </w:t>
      </w:r>
      <w:r>
        <w:rPr>
          <w:rFonts w:ascii="Verdana" w:eastAsia="Verdana" w:hAnsi="Verdana" w:cs="Verdana"/>
          <w:sz w:val="20"/>
          <w:szCs w:val="20"/>
          <w:highlight w:val="white"/>
        </w:rPr>
        <w:t>y Facebook. Es más, estas plataformas, además de ser herramientas que permiten mantener y construir la identidad vasca desde el extranjero, también son espacios que la ciudadanía vasca habita y comparte desde dentro o fuera del País Vasco. En el caso de la</w:t>
      </w:r>
      <w:r>
        <w:rPr>
          <w:rFonts w:ascii="Verdana" w:eastAsia="Verdana" w:hAnsi="Verdana" w:cs="Verdana"/>
          <w:sz w:val="20"/>
          <w:szCs w:val="20"/>
          <w:highlight w:val="white"/>
        </w:rPr>
        <w:t xml:space="preserve"> diáspora, las TIC permiten tener un mayor contacto con el País Vasco hasta ahora inédito: las historias y mitos contados en las “</w:t>
      </w:r>
      <w:proofErr w:type="spellStart"/>
      <w:r>
        <w:rPr>
          <w:rFonts w:ascii="Verdana" w:eastAsia="Verdana" w:hAnsi="Verdana" w:cs="Verdana"/>
          <w:sz w:val="20"/>
          <w:szCs w:val="20"/>
          <w:highlight w:val="white"/>
        </w:rPr>
        <w:t>euskal</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etxeak</w:t>
      </w:r>
      <w:proofErr w:type="spellEnd"/>
      <w:r>
        <w:rPr>
          <w:rFonts w:ascii="Verdana" w:eastAsia="Verdana" w:hAnsi="Verdana" w:cs="Verdana"/>
          <w:sz w:val="20"/>
          <w:szCs w:val="20"/>
          <w:highlight w:val="white"/>
        </w:rPr>
        <w:t xml:space="preserve">” o casas vascas conviven en la actualidad con la información adquirida por </w:t>
      </w:r>
      <w:r>
        <w:rPr>
          <w:rFonts w:ascii="Verdana" w:eastAsia="Verdana" w:hAnsi="Verdana" w:cs="Verdana"/>
          <w:sz w:val="20"/>
          <w:szCs w:val="20"/>
          <w:highlight w:val="white"/>
        </w:rPr>
        <w:t xml:space="preserve">medio de Internet. </w:t>
      </w:r>
    </w:p>
    <w:p w:rsidR="009537AB" w:rsidRDefault="009537AB">
      <w:pPr>
        <w:pStyle w:val="normal0"/>
        <w:jc w:val="both"/>
      </w:pPr>
    </w:p>
    <w:p w:rsidR="009537AB" w:rsidRDefault="00296203">
      <w:pPr>
        <w:pStyle w:val="normal0"/>
        <w:jc w:val="both"/>
      </w:pPr>
      <w:r>
        <w:rPr>
          <w:rFonts w:ascii="Verdana" w:eastAsia="Verdana" w:hAnsi="Verdana" w:cs="Verdana"/>
          <w:sz w:val="20"/>
          <w:szCs w:val="20"/>
          <w:highlight w:val="white"/>
        </w:rPr>
        <w:t>Por lo tanto, pu</w:t>
      </w:r>
      <w:r>
        <w:rPr>
          <w:rFonts w:ascii="Verdana" w:eastAsia="Verdana" w:hAnsi="Verdana" w:cs="Verdana"/>
          <w:sz w:val="20"/>
          <w:szCs w:val="20"/>
          <w:highlight w:val="white"/>
        </w:rPr>
        <w:t>ede afirmarse que los diferentes rasgos y las diferentes construcciones identitarias de las personas migrantes y de las que residen en el País Vasco confluyen en el Hiperespacio. Lo cual, lleva a tensiones identitarias al oponer construcciones diferentes d</w:t>
      </w:r>
      <w:r>
        <w:rPr>
          <w:rFonts w:ascii="Verdana" w:eastAsia="Verdana" w:hAnsi="Verdana" w:cs="Verdana"/>
          <w:sz w:val="20"/>
          <w:szCs w:val="20"/>
          <w:highlight w:val="white"/>
        </w:rPr>
        <w:t>e la identidad nacional desde diversas perspectivas sociales e históricas. Para denominar y analizar este territorio compartido se propondrá el concepto de país digital: una dimensión donde las realidades de los lugares geográficos y los espacios online co</w:t>
      </w:r>
      <w:r>
        <w:rPr>
          <w:rFonts w:ascii="Verdana" w:eastAsia="Verdana" w:hAnsi="Verdana" w:cs="Verdana"/>
          <w:sz w:val="20"/>
          <w:szCs w:val="20"/>
          <w:highlight w:val="white"/>
        </w:rPr>
        <w:t>nvergen.</w:t>
      </w:r>
    </w:p>
    <w:p w:rsidR="009537AB" w:rsidRDefault="00296203">
      <w:pPr>
        <w:pStyle w:val="normal0"/>
        <w:jc w:val="both"/>
      </w:pPr>
      <w:r>
        <w:rPr>
          <w:rFonts w:ascii="Verdana" w:eastAsia="Verdana" w:hAnsi="Verdana" w:cs="Verdana"/>
          <w:sz w:val="20"/>
          <w:szCs w:val="20"/>
          <w:highlight w:val="white"/>
        </w:rPr>
        <w:t xml:space="preserve"> </w:t>
      </w:r>
    </w:p>
    <w:p w:rsidR="009537AB" w:rsidRDefault="009537AB">
      <w:pPr>
        <w:pStyle w:val="normal0"/>
        <w:jc w:val="both"/>
      </w:pPr>
    </w:p>
    <w:p w:rsidR="009537AB" w:rsidRDefault="00296203">
      <w:pPr>
        <w:pStyle w:val="normal0"/>
        <w:numPr>
          <w:ilvl w:val="0"/>
          <w:numId w:val="4"/>
        </w:numPr>
        <w:ind w:hanging="360"/>
        <w:contextualSpacing/>
        <w:jc w:val="both"/>
        <w:rPr>
          <w:rFonts w:ascii="Verdana" w:eastAsia="Verdana" w:hAnsi="Verdana" w:cs="Verdana"/>
          <w:b/>
          <w:sz w:val="20"/>
          <w:szCs w:val="20"/>
          <w:highlight w:val="white"/>
        </w:rPr>
      </w:pPr>
      <w:r>
        <w:rPr>
          <w:rFonts w:ascii="Verdana" w:eastAsia="Verdana" w:hAnsi="Verdana" w:cs="Verdana"/>
          <w:b/>
          <w:sz w:val="20"/>
          <w:szCs w:val="20"/>
          <w:highlight w:val="white"/>
          <w:u w:val="single"/>
        </w:rPr>
        <w:t>Introducción</w:t>
      </w:r>
    </w:p>
    <w:p w:rsidR="009537AB" w:rsidRDefault="009537AB">
      <w:pPr>
        <w:pStyle w:val="normal0"/>
        <w:jc w:val="both"/>
      </w:pPr>
    </w:p>
    <w:p w:rsidR="009537AB" w:rsidRDefault="00296203">
      <w:pPr>
        <w:pStyle w:val="normal0"/>
        <w:spacing w:line="360" w:lineRule="auto"/>
        <w:jc w:val="both"/>
      </w:pPr>
      <w:r>
        <w:rPr>
          <w:rFonts w:ascii="Verdana" w:eastAsia="Verdana" w:hAnsi="Verdana" w:cs="Verdana"/>
          <w:sz w:val="20"/>
          <w:szCs w:val="20"/>
          <w:highlight w:val="white"/>
        </w:rPr>
        <w:t xml:space="preserve">Diáspora se puede definir como la </w:t>
      </w:r>
      <w:r>
        <w:rPr>
          <w:rFonts w:ascii="Verdana" w:eastAsia="Verdana" w:hAnsi="Verdana" w:cs="Verdana"/>
          <w:i/>
          <w:sz w:val="20"/>
          <w:szCs w:val="20"/>
          <w:highlight w:val="white"/>
        </w:rPr>
        <w:t>"colectividad transnacional, separada por, y entrelazada a través de las fronteras de sus propios y otros estados-nación, manteniendo instituciones culturales y políticas"</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Tötölyan</w:t>
      </w:r>
      <w:proofErr w:type="spellEnd"/>
      <w:r>
        <w:rPr>
          <w:rFonts w:ascii="Verdana" w:eastAsia="Verdana" w:hAnsi="Verdana" w:cs="Verdana"/>
          <w:sz w:val="20"/>
          <w:szCs w:val="20"/>
          <w:highlight w:val="white"/>
        </w:rPr>
        <w:t xml:space="preserve">, 1991: 5). </w:t>
      </w:r>
      <w:r>
        <w:rPr>
          <w:rFonts w:ascii="Verdana" w:eastAsia="Verdana" w:hAnsi="Verdana" w:cs="Verdana"/>
          <w:sz w:val="20"/>
          <w:szCs w:val="20"/>
          <w:highlight w:val="white"/>
        </w:rPr>
        <w:t>También como una población dispersa de su patria, con la memoria colectiva y la idealización o incluso la visión mítica (</w:t>
      </w:r>
      <w:proofErr w:type="spellStart"/>
      <w:r>
        <w:rPr>
          <w:rFonts w:ascii="Verdana" w:eastAsia="Verdana" w:hAnsi="Verdana" w:cs="Verdana"/>
          <w:sz w:val="20"/>
          <w:szCs w:val="20"/>
          <w:highlight w:val="white"/>
        </w:rPr>
        <w:t>Safran</w:t>
      </w:r>
      <w:proofErr w:type="spellEnd"/>
      <w:r>
        <w:rPr>
          <w:rFonts w:ascii="Verdana" w:eastAsia="Verdana" w:hAnsi="Verdana" w:cs="Verdana"/>
          <w:sz w:val="20"/>
          <w:szCs w:val="20"/>
          <w:highlight w:val="white"/>
        </w:rPr>
        <w:t xml:space="preserve">, 1991) de la patria, así como una fuerte conciencia étnica y de solidaridad con los miembros del grupo (Cohen, 1997) que forman </w:t>
      </w:r>
      <w:r>
        <w:rPr>
          <w:rFonts w:ascii="Verdana" w:eastAsia="Verdana" w:hAnsi="Verdana" w:cs="Verdana"/>
          <w:sz w:val="20"/>
          <w:szCs w:val="20"/>
          <w:highlight w:val="white"/>
        </w:rPr>
        <w:t>de esta manera una comunidad imaginada (Anderson, 2005), y una exacerbación de rasgos (supuestamente) comunes y ancestrales que se refuerzan periódicamente (</w:t>
      </w:r>
      <w:proofErr w:type="spellStart"/>
      <w:r>
        <w:rPr>
          <w:rFonts w:ascii="Verdana" w:eastAsia="Verdana" w:hAnsi="Verdana" w:cs="Verdana"/>
          <w:sz w:val="20"/>
          <w:szCs w:val="20"/>
          <w:highlight w:val="white"/>
        </w:rPr>
        <w:t>Billig</w:t>
      </w:r>
      <w:proofErr w:type="spellEnd"/>
      <w:r>
        <w:rPr>
          <w:rFonts w:ascii="Verdana" w:eastAsia="Verdana" w:hAnsi="Verdana" w:cs="Verdana"/>
          <w:sz w:val="20"/>
          <w:szCs w:val="20"/>
          <w:highlight w:val="white"/>
        </w:rPr>
        <w:t xml:space="preserve">, 1995; </w:t>
      </w:r>
      <w:proofErr w:type="spellStart"/>
      <w:r>
        <w:rPr>
          <w:rFonts w:ascii="Verdana" w:eastAsia="Verdana" w:hAnsi="Verdana" w:cs="Verdana"/>
          <w:sz w:val="20"/>
          <w:szCs w:val="20"/>
          <w:highlight w:val="white"/>
        </w:rPr>
        <w:t>Renan</w:t>
      </w:r>
      <w:proofErr w:type="spellEnd"/>
      <w:r>
        <w:rPr>
          <w:rFonts w:ascii="Verdana" w:eastAsia="Verdana" w:hAnsi="Verdana" w:cs="Verdana"/>
          <w:sz w:val="20"/>
          <w:szCs w:val="20"/>
          <w:highlight w:val="white"/>
        </w:rPr>
        <w:t>, 2007).</w:t>
      </w:r>
    </w:p>
    <w:p w:rsidR="009537AB" w:rsidRDefault="00296203">
      <w:pPr>
        <w:pStyle w:val="normal0"/>
        <w:spacing w:line="360" w:lineRule="auto"/>
        <w:jc w:val="both"/>
      </w:pPr>
      <w:r>
        <w:rPr>
          <w:rFonts w:ascii="Verdana" w:eastAsia="Verdana" w:hAnsi="Verdana" w:cs="Verdana"/>
          <w:sz w:val="20"/>
          <w:szCs w:val="20"/>
          <w:highlight w:val="white"/>
        </w:rPr>
        <w:lastRenderedPageBreak/>
        <w:t>La diáspora vasca, se puede entender como la comunidad de los vascos ét</w:t>
      </w:r>
      <w:r>
        <w:rPr>
          <w:rFonts w:ascii="Verdana" w:eastAsia="Verdana" w:hAnsi="Verdana" w:cs="Verdana"/>
          <w:sz w:val="20"/>
          <w:szCs w:val="20"/>
          <w:highlight w:val="white"/>
        </w:rPr>
        <w:t xml:space="preserve">nicos que nacieron o descendieron de los que han nacido en el territorio histórico del País Vasco o </w:t>
      </w:r>
      <w:proofErr w:type="spellStart"/>
      <w:r>
        <w:rPr>
          <w:rFonts w:ascii="Verdana" w:eastAsia="Verdana" w:hAnsi="Verdana" w:cs="Verdana"/>
          <w:sz w:val="20"/>
          <w:szCs w:val="20"/>
          <w:highlight w:val="white"/>
        </w:rPr>
        <w:t>Euskal</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Herria</w:t>
      </w:r>
      <w:proofErr w:type="spellEnd"/>
      <w:r>
        <w:rPr>
          <w:rFonts w:ascii="Verdana" w:eastAsia="Verdana" w:hAnsi="Verdana" w:cs="Verdana"/>
          <w:sz w:val="20"/>
          <w:szCs w:val="20"/>
          <w:highlight w:val="white"/>
        </w:rPr>
        <w:t>, que comprende territorios ahora dividido por el estado francés (</w:t>
      </w:r>
      <w:proofErr w:type="spellStart"/>
      <w:r>
        <w:rPr>
          <w:rFonts w:ascii="Verdana" w:eastAsia="Verdana" w:hAnsi="Verdana" w:cs="Verdana"/>
          <w:sz w:val="20"/>
          <w:szCs w:val="20"/>
          <w:highlight w:val="white"/>
        </w:rPr>
        <w:t>Iparralde</w:t>
      </w:r>
      <w:proofErr w:type="spellEnd"/>
      <w:r>
        <w:rPr>
          <w:rFonts w:ascii="Verdana" w:eastAsia="Verdana" w:hAnsi="Verdana" w:cs="Verdana"/>
          <w:sz w:val="20"/>
          <w:szCs w:val="20"/>
          <w:highlight w:val="white"/>
        </w:rPr>
        <w:t xml:space="preserve"> o País Vasco Norte, parte del departamento de Pirineos Atlánticos) </w:t>
      </w:r>
      <w:r>
        <w:rPr>
          <w:rFonts w:ascii="Verdana" w:eastAsia="Verdana" w:hAnsi="Verdana" w:cs="Verdana"/>
          <w:sz w:val="20"/>
          <w:szCs w:val="20"/>
          <w:highlight w:val="white"/>
        </w:rPr>
        <w:t>y el estado español (Comunidad Autónoma Vasca y Comunidad Foral de Navarra) y migraron a otros lugares desde el siglo XV hasta la actualidad. Es posible suponer que la diáspora vasca es una comunidad (Angulo Morales, 2002), de constante construcción y re-c</w:t>
      </w:r>
      <w:r>
        <w:rPr>
          <w:rFonts w:ascii="Verdana" w:eastAsia="Verdana" w:hAnsi="Verdana" w:cs="Verdana"/>
          <w:sz w:val="20"/>
          <w:szCs w:val="20"/>
          <w:highlight w:val="white"/>
        </w:rPr>
        <w:t xml:space="preserve">onstrucción de identidades, una </w:t>
      </w:r>
      <w:r>
        <w:rPr>
          <w:rFonts w:ascii="Verdana" w:eastAsia="Verdana" w:hAnsi="Verdana" w:cs="Verdana"/>
          <w:i/>
          <w:sz w:val="20"/>
          <w:szCs w:val="20"/>
          <w:highlight w:val="white"/>
        </w:rPr>
        <w:t xml:space="preserve">"suma de geografías, épocas, generaciones y las identidades individuales, subproductos de las experiencias que vive y hereda tradiciones" </w:t>
      </w:r>
      <w:r>
        <w:rPr>
          <w:rFonts w:ascii="Verdana" w:eastAsia="Verdana" w:hAnsi="Verdana" w:cs="Verdana"/>
          <w:sz w:val="20"/>
          <w:szCs w:val="20"/>
          <w:highlight w:val="white"/>
        </w:rPr>
        <w:t>(</w:t>
      </w:r>
      <w:proofErr w:type="spellStart"/>
      <w:r>
        <w:rPr>
          <w:rFonts w:ascii="Verdana" w:eastAsia="Verdana" w:hAnsi="Verdana" w:cs="Verdana"/>
          <w:sz w:val="20"/>
          <w:szCs w:val="20"/>
          <w:highlight w:val="white"/>
        </w:rPr>
        <w:t>Oiarzabal</w:t>
      </w:r>
      <w:proofErr w:type="spellEnd"/>
      <w:r>
        <w:rPr>
          <w:rFonts w:ascii="Verdana" w:eastAsia="Verdana" w:hAnsi="Verdana" w:cs="Verdana"/>
          <w:sz w:val="20"/>
          <w:szCs w:val="20"/>
          <w:highlight w:val="white"/>
        </w:rPr>
        <w:t>, 2013: 21).</w:t>
      </w:r>
    </w:p>
    <w:p w:rsidR="009537AB" w:rsidRDefault="009537AB">
      <w:pPr>
        <w:pStyle w:val="normal0"/>
        <w:spacing w:line="360" w:lineRule="auto"/>
        <w:jc w:val="both"/>
      </w:pPr>
    </w:p>
    <w:p w:rsidR="009537AB" w:rsidRDefault="00296203">
      <w:pPr>
        <w:pStyle w:val="normal0"/>
        <w:spacing w:line="360" w:lineRule="auto"/>
        <w:jc w:val="both"/>
      </w:pPr>
      <w:r>
        <w:rPr>
          <w:rFonts w:ascii="Verdana" w:eastAsia="Verdana" w:hAnsi="Verdana" w:cs="Verdana"/>
          <w:sz w:val="20"/>
          <w:szCs w:val="20"/>
          <w:highlight w:val="white"/>
        </w:rPr>
        <w:t xml:space="preserve">Estos vascos en la diáspora, en conjunto con los vascos de la </w:t>
      </w:r>
      <w:r>
        <w:rPr>
          <w:rFonts w:ascii="Verdana" w:eastAsia="Verdana" w:hAnsi="Verdana" w:cs="Verdana"/>
          <w:sz w:val="20"/>
          <w:szCs w:val="20"/>
          <w:highlight w:val="white"/>
        </w:rPr>
        <w:t xml:space="preserve">patria o </w:t>
      </w:r>
      <w:proofErr w:type="spellStart"/>
      <w:r>
        <w:rPr>
          <w:rFonts w:ascii="Verdana" w:eastAsia="Verdana" w:hAnsi="Verdana" w:cs="Verdana"/>
          <w:i/>
          <w:sz w:val="20"/>
          <w:szCs w:val="20"/>
          <w:highlight w:val="white"/>
        </w:rPr>
        <w:t>homeland</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forman una nación, un grupo étnico-nacional (</w:t>
      </w:r>
      <w:proofErr w:type="spellStart"/>
      <w:r>
        <w:rPr>
          <w:rFonts w:ascii="Verdana" w:eastAsia="Verdana" w:hAnsi="Verdana" w:cs="Verdana"/>
          <w:sz w:val="20"/>
          <w:szCs w:val="20"/>
          <w:highlight w:val="white"/>
        </w:rPr>
        <w:t>Connor</w:t>
      </w:r>
      <w:proofErr w:type="spellEnd"/>
      <w:r>
        <w:rPr>
          <w:rFonts w:ascii="Verdana" w:eastAsia="Verdana" w:hAnsi="Verdana" w:cs="Verdana"/>
          <w:sz w:val="20"/>
          <w:szCs w:val="20"/>
          <w:highlight w:val="white"/>
        </w:rPr>
        <w:t xml:space="preserve">, 1994), un grupo de personas que creen y sienten que están relacionados desde la antigüedad, manteniendo tradiciones y herencia para pasarlos a la siguiente generación, compartiendo un </w:t>
      </w:r>
      <w:r>
        <w:rPr>
          <w:rFonts w:ascii="Verdana" w:eastAsia="Verdana" w:hAnsi="Verdana" w:cs="Verdana"/>
          <w:sz w:val="20"/>
          <w:szCs w:val="20"/>
          <w:highlight w:val="white"/>
        </w:rPr>
        <w:t xml:space="preserve">sentido de unicidad (Smith, 1991) también con los vascos de la </w:t>
      </w:r>
      <w:proofErr w:type="spellStart"/>
      <w:r>
        <w:rPr>
          <w:rFonts w:ascii="Verdana" w:eastAsia="Verdana" w:hAnsi="Verdana" w:cs="Verdana"/>
          <w:i/>
          <w:sz w:val="20"/>
          <w:szCs w:val="20"/>
          <w:highlight w:val="white"/>
        </w:rPr>
        <w:t>homeland</w:t>
      </w:r>
      <w:proofErr w:type="spellEnd"/>
      <w:r>
        <w:rPr>
          <w:rFonts w:ascii="Verdana" w:eastAsia="Verdana" w:hAnsi="Verdana" w:cs="Verdana"/>
          <w:sz w:val="20"/>
          <w:szCs w:val="20"/>
          <w:highlight w:val="white"/>
        </w:rPr>
        <w:t>. La identidad de la diáspora vasca es mucho más que una mera reproducción de la identidad patria o "original", sino que ha añadido elementos significativos de la nación anfitriona y ra</w:t>
      </w:r>
      <w:r>
        <w:rPr>
          <w:rFonts w:ascii="Verdana" w:eastAsia="Verdana" w:hAnsi="Verdana" w:cs="Verdana"/>
          <w:sz w:val="20"/>
          <w:szCs w:val="20"/>
          <w:highlight w:val="white"/>
        </w:rPr>
        <w:t xml:space="preserve">sgos que han sido abandonados en la </w:t>
      </w:r>
      <w:proofErr w:type="spellStart"/>
      <w:r>
        <w:rPr>
          <w:rFonts w:ascii="Verdana" w:eastAsia="Verdana" w:hAnsi="Verdana" w:cs="Verdana"/>
          <w:i/>
          <w:sz w:val="20"/>
          <w:szCs w:val="20"/>
          <w:highlight w:val="white"/>
        </w:rPr>
        <w:t>homeland</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Oiarzabal</w:t>
      </w:r>
      <w:proofErr w:type="spellEnd"/>
      <w:r>
        <w:rPr>
          <w:rFonts w:ascii="Verdana" w:eastAsia="Verdana" w:hAnsi="Verdana" w:cs="Verdana"/>
          <w:sz w:val="20"/>
          <w:szCs w:val="20"/>
          <w:highlight w:val="white"/>
        </w:rPr>
        <w:t>, 2013) y manteniendo una cultura de separación étnica o incluso pureza (</w:t>
      </w:r>
      <w:proofErr w:type="spellStart"/>
      <w:r>
        <w:rPr>
          <w:rFonts w:ascii="Verdana" w:eastAsia="Verdana" w:hAnsi="Verdana" w:cs="Verdana"/>
          <w:sz w:val="20"/>
          <w:szCs w:val="20"/>
          <w:highlight w:val="white"/>
        </w:rPr>
        <w:t>Zulaika</w:t>
      </w:r>
      <w:proofErr w:type="spellEnd"/>
      <w:r>
        <w:rPr>
          <w:rFonts w:ascii="Verdana" w:eastAsia="Verdana" w:hAnsi="Verdana" w:cs="Verdana"/>
          <w:sz w:val="20"/>
          <w:szCs w:val="20"/>
          <w:highlight w:val="white"/>
        </w:rPr>
        <w:t xml:space="preserve"> y Douglas, 1996), una "coherencia imaginaria" para un conjunto de identidades (Hall et al, 2003).</w:t>
      </w:r>
    </w:p>
    <w:p w:rsidR="009537AB" w:rsidRDefault="009537AB">
      <w:pPr>
        <w:pStyle w:val="normal0"/>
        <w:ind w:left="825" w:right="885"/>
        <w:jc w:val="both"/>
      </w:pPr>
    </w:p>
    <w:p w:rsidR="009537AB" w:rsidRDefault="009537AB">
      <w:pPr>
        <w:pStyle w:val="normal0"/>
        <w:ind w:left="825" w:right="885"/>
        <w:jc w:val="both"/>
      </w:pPr>
    </w:p>
    <w:p w:rsidR="009537AB" w:rsidRDefault="00296203">
      <w:pPr>
        <w:pStyle w:val="normal0"/>
        <w:ind w:left="825" w:right="885"/>
        <w:jc w:val="both"/>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Basque </w:t>
      </w:r>
      <w:proofErr w:type="spellStart"/>
      <w:r>
        <w:rPr>
          <w:rFonts w:ascii="Times New Roman" w:eastAsia="Times New Roman" w:hAnsi="Times New Roman" w:cs="Times New Roman"/>
          <w:sz w:val="20"/>
          <w:szCs w:val="20"/>
          <w:highlight w:val="white"/>
        </w:rPr>
        <w:t>identities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were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shaped</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by</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Basques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own</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experiences</w:t>
      </w:r>
      <w:proofErr w:type="spellEnd"/>
      <w:r>
        <w:rPr>
          <w:rFonts w:ascii="Times New Roman" w:eastAsia="Times New Roman" w:hAnsi="Times New Roman" w:cs="Times New Roman"/>
          <w:sz w:val="20"/>
          <w:szCs w:val="20"/>
          <w:highlight w:val="white"/>
        </w:rPr>
        <w:t xml:space="preserve"> of </w:t>
      </w:r>
      <w:proofErr w:type="spellStart"/>
      <w:r>
        <w:rPr>
          <w:rFonts w:ascii="Times New Roman" w:eastAsia="Times New Roman" w:hAnsi="Times New Roman" w:cs="Times New Roman"/>
          <w:sz w:val="20"/>
          <w:szCs w:val="20"/>
          <w:highlight w:val="white"/>
        </w:rPr>
        <w:t>migration</w:t>
      </w:r>
      <w:proofErr w:type="spellEnd"/>
      <w:r>
        <w:rPr>
          <w:rFonts w:ascii="Times New Roman" w:eastAsia="Times New Roman" w:hAnsi="Times New Roman" w:cs="Times New Roman"/>
          <w:sz w:val="20"/>
          <w:szCs w:val="20"/>
          <w:highlight w:val="white"/>
        </w:rPr>
        <w:t xml:space="preserve"> and </w:t>
      </w:r>
      <w:proofErr w:type="spellStart"/>
      <w:r>
        <w:rPr>
          <w:rFonts w:ascii="Times New Roman" w:eastAsia="Times New Roman" w:hAnsi="Times New Roman" w:cs="Times New Roman"/>
          <w:sz w:val="20"/>
          <w:szCs w:val="20"/>
          <w:highlight w:val="white"/>
        </w:rPr>
        <w:t>its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complex</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interrelation</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with</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nation-state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building</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processes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taking</w:t>
      </w:r>
      <w:proofErr w:type="spellEnd"/>
      <w:r>
        <w:rPr>
          <w:rFonts w:ascii="Times New Roman" w:eastAsia="Times New Roman" w:hAnsi="Times New Roman" w:cs="Times New Roman"/>
          <w:sz w:val="20"/>
          <w:szCs w:val="20"/>
          <w:highlight w:val="white"/>
        </w:rPr>
        <w:t xml:space="preserve"> place </w:t>
      </w:r>
      <w:proofErr w:type="spellStart"/>
      <w:r>
        <w:rPr>
          <w:rFonts w:ascii="Times New Roman" w:eastAsia="Times New Roman" w:hAnsi="Times New Roman" w:cs="Times New Roman"/>
          <w:sz w:val="20"/>
          <w:szCs w:val="20"/>
          <w:highlight w:val="white"/>
        </w:rPr>
        <w:t>throughout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American </w:t>
      </w:r>
      <w:proofErr w:type="spellStart"/>
      <w:r>
        <w:rPr>
          <w:rFonts w:ascii="Times New Roman" w:eastAsia="Times New Roman" w:hAnsi="Times New Roman" w:cs="Times New Roman"/>
          <w:sz w:val="20"/>
          <w:szCs w:val="20"/>
          <w:highlight w:val="white"/>
        </w:rPr>
        <w:t>continent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ethnic</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politics</w:t>
      </w:r>
      <w:proofErr w:type="spellEnd"/>
      <w:r>
        <w:rPr>
          <w:rFonts w:ascii="Times New Roman" w:eastAsia="Times New Roman" w:hAnsi="Times New Roman" w:cs="Times New Roman"/>
          <w:sz w:val="20"/>
          <w:szCs w:val="20"/>
          <w:highlight w:val="white"/>
        </w:rPr>
        <w:t xml:space="preserve"> of Basque </w:t>
      </w:r>
      <w:proofErr w:type="spellStart"/>
      <w:r>
        <w:rPr>
          <w:rFonts w:ascii="Times New Roman" w:eastAsia="Times New Roman" w:hAnsi="Times New Roman" w:cs="Times New Roman"/>
          <w:sz w:val="20"/>
          <w:szCs w:val="20"/>
          <w:highlight w:val="white"/>
        </w:rPr>
        <w:t>identity</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construction</w:t>
      </w:r>
      <w:proofErr w:type="spellEnd"/>
      <w:r>
        <w:rPr>
          <w:rFonts w:ascii="Times New Roman" w:eastAsia="Times New Roman" w:hAnsi="Times New Roman" w:cs="Times New Roman"/>
          <w:sz w:val="20"/>
          <w:szCs w:val="20"/>
          <w:highlight w:val="white"/>
        </w:rPr>
        <w:t xml:space="preserve"> spread </w:t>
      </w:r>
      <w:proofErr w:type="spellStart"/>
      <w:r>
        <w:rPr>
          <w:rFonts w:ascii="Times New Roman" w:eastAsia="Times New Roman" w:hAnsi="Times New Roman" w:cs="Times New Roman"/>
          <w:sz w:val="20"/>
          <w:szCs w:val="20"/>
          <w:highlight w:val="white"/>
        </w:rPr>
        <w:t>throughout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American </w:t>
      </w:r>
      <w:proofErr w:type="spellStart"/>
      <w:r>
        <w:rPr>
          <w:rFonts w:ascii="Times New Roman" w:eastAsia="Times New Roman" w:hAnsi="Times New Roman" w:cs="Times New Roman"/>
          <w:sz w:val="20"/>
          <w:szCs w:val="20"/>
          <w:highlight w:val="white"/>
        </w:rPr>
        <w:t>continent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by</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establishment</w:t>
      </w:r>
      <w:proofErr w:type="spellEnd"/>
      <w:r>
        <w:rPr>
          <w:rFonts w:ascii="Times New Roman" w:eastAsia="Times New Roman" w:hAnsi="Times New Roman" w:cs="Times New Roman"/>
          <w:sz w:val="20"/>
          <w:szCs w:val="20"/>
          <w:highlight w:val="white"/>
        </w:rPr>
        <w:t xml:space="preserve"> of </w:t>
      </w:r>
      <w:proofErr w:type="spellStart"/>
      <w:r>
        <w:rPr>
          <w:rFonts w:ascii="Times New Roman" w:eastAsia="Times New Roman" w:hAnsi="Times New Roman" w:cs="Times New Roman"/>
          <w:sz w:val="20"/>
          <w:szCs w:val="20"/>
          <w:highlight w:val="white"/>
        </w:rPr>
        <w:t>immigrant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associations</w:t>
      </w:r>
      <w:proofErr w:type="spellEnd"/>
    </w:p>
    <w:p w:rsidR="009537AB" w:rsidRDefault="00296203">
      <w:pPr>
        <w:pStyle w:val="normal0"/>
        <w:spacing w:line="360" w:lineRule="auto"/>
        <w:ind w:left="825" w:right="885"/>
        <w:jc w:val="both"/>
      </w:pPr>
      <w:proofErr w:type="gramStart"/>
      <w:r>
        <w:rPr>
          <w:rFonts w:ascii="Times New Roman" w:eastAsia="Times New Roman" w:hAnsi="Times New Roman" w:cs="Times New Roman"/>
          <w:sz w:val="20"/>
          <w:szCs w:val="20"/>
          <w:highlight w:val="white"/>
        </w:rPr>
        <w:t>and</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work</w:t>
      </w:r>
      <w:proofErr w:type="spellEnd"/>
      <w:r>
        <w:rPr>
          <w:rFonts w:ascii="Times New Roman" w:eastAsia="Times New Roman" w:hAnsi="Times New Roman" w:cs="Times New Roman"/>
          <w:sz w:val="20"/>
          <w:szCs w:val="20"/>
          <w:highlight w:val="white"/>
        </w:rPr>
        <w:t xml:space="preserve"> of </w:t>
      </w:r>
      <w:proofErr w:type="spellStart"/>
      <w:r>
        <w:rPr>
          <w:rFonts w:ascii="Times New Roman" w:eastAsia="Times New Roman" w:hAnsi="Times New Roman" w:cs="Times New Roman"/>
          <w:sz w:val="20"/>
          <w:szCs w:val="20"/>
          <w:highlight w:val="white"/>
        </w:rPr>
        <w:t>ethnic</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leaders</w:t>
      </w:r>
      <w:proofErr w:type="spellEnd"/>
      <w:r>
        <w:rPr>
          <w:rFonts w:ascii="Times New Roman" w:eastAsia="Times New Roman" w:hAnsi="Times New Roman" w:cs="Times New Roman"/>
          <w:sz w:val="20"/>
          <w:szCs w:val="20"/>
          <w:highlight w:val="white"/>
        </w:rPr>
        <w:t xml:space="preserve"> in </w:t>
      </w:r>
      <w:proofErr w:type="spellStart"/>
      <w:r>
        <w:rPr>
          <w:rFonts w:ascii="Times New Roman" w:eastAsia="Times New Roman" w:hAnsi="Times New Roman" w:cs="Times New Roman"/>
          <w:sz w:val="20"/>
          <w:szCs w:val="20"/>
          <w:highlight w:val="white"/>
        </w:rPr>
        <w:t>diaspora</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communities</w:t>
      </w:r>
      <w:proofErr w:type="spellEnd"/>
      <w:r>
        <w:rPr>
          <w:rFonts w:ascii="Times New Roman" w:eastAsia="Times New Roman" w:hAnsi="Times New Roman" w:cs="Times New Roman"/>
          <w:sz w:val="20"/>
          <w:szCs w:val="20"/>
          <w:highlight w:val="white"/>
        </w:rPr>
        <w:t xml:space="preserve">." </w:t>
      </w:r>
    </w:p>
    <w:p w:rsidR="009537AB" w:rsidRDefault="00296203">
      <w:pPr>
        <w:pStyle w:val="normal0"/>
        <w:spacing w:line="360" w:lineRule="auto"/>
        <w:ind w:left="1965" w:right="885"/>
        <w:jc w:val="right"/>
      </w:pPr>
      <w:proofErr w:type="spellStart"/>
      <w:r>
        <w:rPr>
          <w:rFonts w:ascii="Times New Roman" w:eastAsia="Times New Roman" w:hAnsi="Times New Roman" w:cs="Times New Roman"/>
          <w:sz w:val="20"/>
          <w:szCs w:val="20"/>
          <w:highlight w:val="white"/>
        </w:rPr>
        <w:t>Oiarzabal</w:t>
      </w:r>
      <w:proofErr w:type="spellEnd"/>
      <w:r>
        <w:rPr>
          <w:rFonts w:ascii="Times New Roman" w:eastAsia="Times New Roman" w:hAnsi="Times New Roman" w:cs="Times New Roman"/>
          <w:sz w:val="20"/>
          <w:szCs w:val="20"/>
          <w:highlight w:val="white"/>
        </w:rPr>
        <w:t xml:space="preserve"> &amp; Molina, 2009: 701</w:t>
      </w:r>
    </w:p>
    <w:p w:rsidR="009537AB" w:rsidRDefault="00296203">
      <w:pPr>
        <w:pStyle w:val="normal0"/>
        <w:spacing w:line="360" w:lineRule="auto"/>
        <w:jc w:val="both"/>
      </w:pPr>
      <w:r>
        <w:rPr>
          <w:rFonts w:ascii="Times New Roman" w:eastAsia="Times New Roman" w:hAnsi="Times New Roman" w:cs="Times New Roman"/>
          <w:sz w:val="20"/>
          <w:szCs w:val="20"/>
          <w:highlight w:val="white"/>
        </w:rPr>
        <w:t xml:space="preserve"> </w:t>
      </w:r>
    </w:p>
    <w:p w:rsidR="009537AB" w:rsidRDefault="00296203">
      <w:pPr>
        <w:pStyle w:val="normal0"/>
        <w:spacing w:line="360" w:lineRule="auto"/>
        <w:jc w:val="both"/>
      </w:pPr>
      <w:r>
        <w:rPr>
          <w:rFonts w:ascii="Verdana" w:eastAsia="Verdana" w:hAnsi="Verdana" w:cs="Verdana"/>
          <w:sz w:val="20"/>
          <w:szCs w:val="20"/>
          <w:highlight w:val="white"/>
        </w:rPr>
        <w:t>Esta comunidad imaginada (Anderson, 200</w:t>
      </w:r>
      <w:r>
        <w:rPr>
          <w:rFonts w:ascii="Verdana" w:eastAsia="Verdana" w:hAnsi="Verdana" w:cs="Verdana"/>
          <w:sz w:val="20"/>
          <w:szCs w:val="20"/>
          <w:highlight w:val="white"/>
        </w:rPr>
        <w:t>5) vasca, o comunidad transnacional imaginada (</w:t>
      </w:r>
      <w:proofErr w:type="spellStart"/>
      <w:r>
        <w:rPr>
          <w:rFonts w:ascii="Verdana" w:eastAsia="Verdana" w:hAnsi="Verdana" w:cs="Verdana"/>
          <w:sz w:val="20"/>
          <w:szCs w:val="20"/>
          <w:highlight w:val="white"/>
        </w:rPr>
        <w:t>Appadurai</w:t>
      </w:r>
      <w:proofErr w:type="spellEnd"/>
      <w:r>
        <w:rPr>
          <w:rFonts w:ascii="Verdana" w:eastAsia="Verdana" w:hAnsi="Verdana" w:cs="Verdana"/>
          <w:sz w:val="20"/>
          <w:szCs w:val="20"/>
          <w:highlight w:val="white"/>
        </w:rPr>
        <w:t xml:space="preserve">, 1997), se compone de individuos que podrían no conocerse nunca entre sí, desde Bilbao a Buenos Aires o desde San Francisco a Reno, pero se imaginan a sí mismos como miembros del mismo grupo étnico, </w:t>
      </w:r>
      <w:r>
        <w:rPr>
          <w:rFonts w:ascii="Verdana" w:eastAsia="Verdana" w:hAnsi="Verdana" w:cs="Verdana"/>
          <w:sz w:val="20"/>
          <w:szCs w:val="20"/>
          <w:highlight w:val="white"/>
        </w:rPr>
        <w:t xml:space="preserve">compartiendo rasgos comunes a pesar de las diferencias. </w:t>
      </w:r>
      <w:r>
        <w:rPr>
          <w:rFonts w:ascii="Verdana" w:eastAsia="Verdana" w:hAnsi="Verdana" w:cs="Verdana"/>
          <w:i/>
          <w:sz w:val="20"/>
          <w:szCs w:val="20"/>
          <w:highlight w:val="white"/>
        </w:rPr>
        <w:t>"Los diferentes grupos de la diáspora vasca preservaron su identidad étnica, considerando y 'imaginando' a sí mismos como parte de una comunidad global étnica vasca"</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Totoricaguena</w:t>
      </w:r>
      <w:proofErr w:type="spellEnd"/>
      <w:r>
        <w:rPr>
          <w:rFonts w:ascii="Verdana" w:eastAsia="Verdana" w:hAnsi="Verdana" w:cs="Verdana"/>
          <w:sz w:val="20"/>
          <w:szCs w:val="20"/>
          <w:highlight w:val="white"/>
        </w:rPr>
        <w:t xml:space="preserve">, 2004: 10), por lo </w:t>
      </w:r>
      <w:r>
        <w:rPr>
          <w:rFonts w:ascii="Verdana" w:eastAsia="Verdana" w:hAnsi="Verdana" w:cs="Verdana"/>
          <w:sz w:val="20"/>
          <w:szCs w:val="20"/>
          <w:highlight w:val="white"/>
        </w:rPr>
        <w:t>tanto, se sienten como miembros de la misma nación vasca o grupo étnico-nacional (</w:t>
      </w:r>
      <w:proofErr w:type="spellStart"/>
      <w:r>
        <w:rPr>
          <w:rFonts w:ascii="Verdana" w:eastAsia="Verdana" w:hAnsi="Verdana" w:cs="Verdana"/>
          <w:sz w:val="20"/>
          <w:szCs w:val="20"/>
          <w:highlight w:val="white"/>
        </w:rPr>
        <w:t>Connor</w:t>
      </w:r>
      <w:proofErr w:type="spellEnd"/>
      <w:r>
        <w:rPr>
          <w:rFonts w:ascii="Verdana" w:eastAsia="Verdana" w:hAnsi="Verdana" w:cs="Verdana"/>
          <w:sz w:val="20"/>
          <w:szCs w:val="20"/>
          <w:highlight w:val="white"/>
        </w:rPr>
        <w:t xml:space="preserve">, 1994). Esto se ha prolongado durante siglos y a </w:t>
      </w:r>
      <w:r>
        <w:rPr>
          <w:rFonts w:ascii="Verdana" w:eastAsia="Verdana" w:hAnsi="Verdana" w:cs="Verdana"/>
          <w:sz w:val="20"/>
          <w:szCs w:val="20"/>
          <w:highlight w:val="white"/>
        </w:rPr>
        <w:lastRenderedPageBreak/>
        <w:t xml:space="preserve">través de diferentes olas de migración, una identidad </w:t>
      </w:r>
      <w:proofErr w:type="spellStart"/>
      <w:r>
        <w:rPr>
          <w:rFonts w:ascii="Verdana" w:eastAsia="Verdana" w:hAnsi="Verdana" w:cs="Verdana"/>
          <w:sz w:val="20"/>
          <w:szCs w:val="20"/>
          <w:highlight w:val="white"/>
        </w:rPr>
        <w:t>desterritorializada</w:t>
      </w:r>
      <w:proofErr w:type="spellEnd"/>
      <w:r>
        <w:rPr>
          <w:rFonts w:ascii="Verdana" w:eastAsia="Verdana" w:hAnsi="Verdana" w:cs="Verdana"/>
          <w:sz w:val="20"/>
          <w:szCs w:val="20"/>
          <w:highlight w:val="white"/>
        </w:rPr>
        <w:t xml:space="preserve"> (Ortiz 1999, 2004; </w:t>
      </w:r>
      <w:proofErr w:type="spellStart"/>
      <w:r>
        <w:rPr>
          <w:rFonts w:ascii="Verdana" w:eastAsia="Verdana" w:hAnsi="Verdana" w:cs="Verdana"/>
          <w:sz w:val="20"/>
          <w:szCs w:val="20"/>
          <w:highlight w:val="white"/>
        </w:rPr>
        <w:t>Haesbaert</w:t>
      </w:r>
      <w:proofErr w:type="spellEnd"/>
      <w:r>
        <w:rPr>
          <w:rFonts w:ascii="Verdana" w:eastAsia="Verdana" w:hAnsi="Verdana" w:cs="Verdana"/>
          <w:sz w:val="20"/>
          <w:szCs w:val="20"/>
          <w:highlight w:val="white"/>
        </w:rPr>
        <w:t xml:space="preserve">, 2002, 2004) o </w:t>
      </w:r>
      <w:r>
        <w:rPr>
          <w:rFonts w:ascii="Verdana" w:eastAsia="Verdana" w:hAnsi="Verdana" w:cs="Verdana"/>
          <w:sz w:val="20"/>
          <w:szCs w:val="20"/>
          <w:highlight w:val="white"/>
        </w:rPr>
        <w:t>fragmentada en muchos casos y de muchas maneras que Internet permite que sean re-</w:t>
      </w:r>
      <w:proofErr w:type="spellStart"/>
      <w:r>
        <w:rPr>
          <w:rFonts w:ascii="Verdana" w:eastAsia="Verdana" w:hAnsi="Verdana" w:cs="Verdana"/>
          <w:sz w:val="20"/>
          <w:szCs w:val="20"/>
          <w:highlight w:val="white"/>
        </w:rPr>
        <w:t>territorializadas</w:t>
      </w:r>
      <w:proofErr w:type="spellEnd"/>
      <w:r>
        <w:rPr>
          <w:rFonts w:ascii="Verdana" w:eastAsia="Verdana" w:hAnsi="Verdana" w:cs="Verdana"/>
          <w:sz w:val="20"/>
          <w:szCs w:val="20"/>
          <w:highlight w:val="white"/>
        </w:rPr>
        <w:t xml:space="preserve"> en un espacio o </w:t>
      </w:r>
      <w:r>
        <w:rPr>
          <w:rFonts w:ascii="Verdana" w:eastAsia="Verdana" w:hAnsi="Verdana" w:cs="Verdana"/>
          <w:i/>
          <w:sz w:val="20"/>
          <w:szCs w:val="20"/>
          <w:highlight w:val="white"/>
        </w:rPr>
        <w:t>locus</w:t>
      </w:r>
      <w:r>
        <w:rPr>
          <w:rFonts w:ascii="Verdana" w:eastAsia="Verdana" w:hAnsi="Verdana" w:cs="Verdana"/>
          <w:sz w:val="20"/>
          <w:szCs w:val="20"/>
          <w:highlight w:val="white"/>
        </w:rPr>
        <w:t xml:space="preserve"> virtual.</w:t>
      </w:r>
    </w:p>
    <w:p w:rsidR="009537AB" w:rsidRDefault="009537AB">
      <w:pPr>
        <w:pStyle w:val="normal0"/>
        <w:spacing w:line="360" w:lineRule="auto"/>
        <w:jc w:val="both"/>
      </w:pPr>
    </w:p>
    <w:p w:rsidR="009537AB" w:rsidRDefault="00296203">
      <w:pPr>
        <w:pStyle w:val="normal0"/>
        <w:spacing w:line="360" w:lineRule="auto"/>
        <w:jc w:val="both"/>
      </w:pPr>
      <w:r>
        <w:rPr>
          <w:rFonts w:ascii="Verdana" w:eastAsia="Verdana" w:hAnsi="Verdana" w:cs="Verdana"/>
          <w:sz w:val="20"/>
          <w:szCs w:val="20"/>
          <w:highlight w:val="white"/>
        </w:rPr>
        <w:t>A pesar de las diferencias políticas e ideológicas, así como puntos de vista más o menos nacionalistas, los vascos de la diás</w:t>
      </w:r>
      <w:r>
        <w:rPr>
          <w:rFonts w:ascii="Verdana" w:eastAsia="Verdana" w:hAnsi="Verdana" w:cs="Verdana"/>
          <w:sz w:val="20"/>
          <w:szCs w:val="20"/>
          <w:highlight w:val="white"/>
        </w:rPr>
        <w:t xml:space="preserve">pora se ven a sí mismos como un grupo, una nación, formando una diáspora y con una identidad </w:t>
      </w:r>
      <w:proofErr w:type="spellStart"/>
      <w:r>
        <w:rPr>
          <w:rFonts w:ascii="Verdana" w:eastAsia="Verdana" w:hAnsi="Verdana" w:cs="Verdana"/>
          <w:sz w:val="20"/>
          <w:szCs w:val="20"/>
          <w:highlight w:val="white"/>
        </w:rPr>
        <w:t>diaspórica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Totoricaguena</w:t>
      </w:r>
      <w:proofErr w:type="spellEnd"/>
      <w:r>
        <w:rPr>
          <w:rFonts w:ascii="Verdana" w:eastAsia="Verdana" w:hAnsi="Verdana" w:cs="Verdana"/>
          <w:sz w:val="20"/>
          <w:szCs w:val="20"/>
          <w:highlight w:val="white"/>
        </w:rPr>
        <w:t xml:space="preserve">, 2004; </w:t>
      </w:r>
      <w:proofErr w:type="spellStart"/>
      <w:r>
        <w:rPr>
          <w:rFonts w:ascii="Verdana" w:eastAsia="Verdana" w:hAnsi="Verdana" w:cs="Verdana"/>
          <w:sz w:val="20"/>
          <w:szCs w:val="20"/>
          <w:highlight w:val="white"/>
        </w:rPr>
        <w:t>Oiarzabal</w:t>
      </w:r>
      <w:proofErr w:type="spellEnd"/>
      <w:r>
        <w:rPr>
          <w:rFonts w:ascii="Verdana" w:eastAsia="Verdana" w:hAnsi="Verdana" w:cs="Verdana"/>
          <w:sz w:val="20"/>
          <w:szCs w:val="20"/>
          <w:highlight w:val="white"/>
        </w:rPr>
        <w:t>, 2013) que sintetiza o combina tanto la identidad vasca cuanto la identidad del país de acogida de una manera transnacio</w:t>
      </w:r>
      <w:r>
        <w:rPr>
          <w:rFonts w:ascii="Verdana" w:eastAsia="Verdana" w:hAnsi="Verdana" w:cs="Verdana"/>
          <w:sz w:val="20"/>
          <w:szCs w:val="20"/>
          <w:highlight w:val="white"/>
        </w:rPr>
        <w:t>nal (</w:t>
      </w:r>
      <w:proofErr w:type="spellStart"/>
      <w:r>
        <w:rPr>
          <w:rFonts w:ascii="Verdana" w:eastAsia="Verdana" w:hAnsi="Verdana" w:cs="Verdana"/>
          <w:sz w:val="20"/>
          <w:szCs w:val="20"/>
          <w:highlight w:val="white"/>
        </w:rPr>
        <w:t>Vertovec</w:t>
      </w:r>
      <w:proofErr w:type="spellEnd"/>
      <w:r>
        <w:rPr>
          <w:rFonts w:ascii="Verdana" w:eastAsia="Verdana" w:hAnsi="Verdana" w:cs="Verdana"/>
          <w:sz w:val="20"/>
          <w:szCs w:val="20"/>
          <w:highlight w:val="white"/>
        </w:rPr>
        <w:t xml:space="preserve">, 1999). Tal y como explica </w:t>
      </w:r>
      <w:proofErr w:type="spellStart"/>
      <w:r>
        <w:rPr>
          <w:rFonts w:ascii="Verdana" w:eastAsia="Verdana" w:hAnsi="Verdana" w:cs="Verdana"/>
          <w:sz w:val="20"/>
          <w:szCs w:val="20"/>
          <w:highlight w:val="white"/>
        </w:rPr>
        <w:t>Oiarzabal</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"la auto-perpetuación de la identidad vasca en la diáspora se basa en gran medida en el orgullo y afecto por supuestas características, como la unicidad o singularidad de tal identidad" </w:t>
      </w:r>
      <w:r>
        <w:rPr>
          <w:rFonts w:ascii="Verdana" w:eastAsia="Verdana" w:hAnsi="Verdana" w:cs="Verdana"/>
          <w:sz w:val="20"/>
          <w:szCs w:val="20"/>
          <w:highlight w:val="white"/>
        </w:rPr>
        <w:t>(2013: 92).</w:t>
      </w:r>
    </w:p>
    <w:p w:rsidR="009537AB" w:rsidRDefault="009537AB">
      <w:pPr>
        <w:pStyle w:val="normal0"/>
        <w:spacing w:line="360" w:lineRule="auto"/>
        <w:jc w:val="both"/>
      </w:pPr>
    </w:p>
    <w:p w:rsidR="009537AB" w:rsidRDefault="00296203">
      <w:pPr>
        <w:pStyle w:val="normal0"/>
        <w:spacing w:line="360" w:lineRule="auto"/>
        <w:jc w:val="both"/>
      </w:pPr>
      <w:r>
        <w:rPr>
          <w:rFonts w:ascii="Verdana" w:eastAsia="Verdana" w:hAnsi="Verdana" w:cs="Verdana"/>
          <w:sz w:val="20"/>
          <w:szCs w:val="20"/>
          <w:highlight w:val="white"/>
        </w:rPr>
        <w:t>La id</w:t>
      </w:r>
      <w:r>
        <w:rPr>
          <w:rFonts w:ascii="Verdana" w:eastAsia="Verdana" w:hAnsi="Verdana" w:cs="Verdana"/>
          <w:sz w:val="20"/>
          <w:szCs w:val="20"/>
          <w:highlight w:val="white"/>
        </w:rPr>
        <w:t xml:space="preserve">entidad </w:t>
      </w:r>
      <w:proofErr w:type="spellStart"/>
      <w:r>
        <w:rPr>
          <w:rFonts w:ascii="Verdana" w:eastAsia="Verdana" w:hAnsi="Verdana" w:cs="Verdana"/>
          <w:sz w:val="20"/>
          <w:szCs w:val="20"/>
          <w:highlight w:val="white"/>
        </w:rPr>
        <w:t>diaspórica</w:t>
      </w:r>
      <w:proofErr w:type="spellEnd"/>
      <w:r>
        <w:rPr>
          <w:rFonts w:ascii="Verdana" w:eastAsia="Verdana" w:hAnsi="Verdana" w:cs="Verdana"/>
          <w:sz w:val="20"/>
          <w:szCs w:val="20"/>
          <w:highlight w:val="white"/>
        </w:rPr>
        <w:t xml:space="preserve"> vasca es una (re)configuración tanto de la patria -</w:t>
      </w:r>
      <w:r>
        <w:rPr>
          <w:rFonts w:ascii="Verdana" w:eastAsia="Verdana" w:hAnsi="Verdana" w:cs="Verdana"/>
          <w:i/>
          <w:sz w:val="20"/>
          <w:szCs w:val="20"/>
          <w:highlight w:val="white"/>
        </w:rPr>
        <w:t>"lazos ancestrales, las relaciones de parentesco, la lengua común de comunicación, los recuerdos históricos e imaginarios y creencias religiosas"</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Gautam</w:t>
      </w:r>
      <w:proofErr w:type="spellEnd"/>
      <w:r>
        <w:rPr>
          <w:rFonts w:ascii="Verdana" w:eastAsia="Verdana" w:hAnsi="Verdana" w:cs="Verdana"/>
          <w:sz w:val="20"/>
          <w:szCs w:val="20"/>
          <w:highlight w:val="white"/>
        </w:rPr>
        <w:t>, 2013: 7) - y la identidad del p</w:t>
      </w:r>
      <w:r>
        <w:rPr>
          <w:rFonts w:ascii="Verdana" w:eastAsia="Verdana" w:hAnsi="Verdana" w:cs="Verdana"/>
          <w:sz w:val="20"/>
          <w:szCs w:val="20"/>
          <w:highlight w:val="white"/>
        </w:rPr>
        <w:t>aís de acogida: del ideal de ser vasco, además de ser un miembro de la sociedad de acogida. Es la idea de la integración, pero no de la pérdida de su cultura, de tener conciencias múltiples o transnacional (</w:t>
      </w:r>
      <w:proofErr w:type="spellStart"/>
      <w:r>
        <w:rPr>
          <w:rFonts w:ascii="Verdana" w:eastAsia="Verdana" w:hAnsi="Verdana" w:cs="Verdana"/>
          <w:sz w:val="20"/>
          <w:szCs w:val="20"/>
          <w:highlight w:val="white"/>
        </w:rPr>
        <w:t>Sorensen</w:t>
      </w:r>
      <w:proofErr w:type="spellEnd"/>
      <w:r>
        <w:rPr>
          <w:rFonts w:ascii="Verdana" w:eastAsia="Verdana" w:hAnsi="Verdana" w:cs="Verdana"/>
          <w:sz w:val="20"/>
          <w:szCs w:val="20"/>
          <w:highlight w:val="white"/>
        </w:rPr>
        <w:t>, 1995). Los vascos están conectados físi</w:t>
      </w:r>
      <w:r>
        <w:rPr>
          <w:rFonts w:ascii="Verdana" w:eastAsia="Verdana" w:hAnsi="Verdana" w:cs="Verdana"/>
          <w:sz w:val="20"/>
          <w:szCs w:val="20"/>
          <w:highlight w:val="white"/>
        </w:rPr>
        <w:t xml:space="preserve">camente a sus países anfitriones, sin embargo, siguen estando psicológicamente y emocionalmente conectados a su </w:t>
      </w:r>
      <w:proofErr w:type="spellStart"/>
      <w:r>
        <w:rPr>
          <w:rFonts w:ascii="Verdana" w:eastAsia="Verdana" w:hAnsi="Verdana" w:cs="Verdana"/>
          <w:i/>
          <w:sz w:val="20"/>
          <w:szCs w:val="20"/>
          <w:highlight w:val="white"/>
        </w:rPr>
        <w:t>homeland</w:t>
      </w:r>
      <w:proofErr w:type="spellEnd"/>
      <w:r>
        <w:rPr>
          <w:rFonts w:ascii="Verdana" w:eastAsia="Verdana" w:hAnsi="Verdana" w:cs="Verdana"/>
          <w:i/>
          <w:sz w:val="20"/>
          <w:szCs w:val="20"/>
          <w:highlight w:val="white"/>
        </w:rPr>
        <w:t xml:space="preserve">. </w:t>
      </w:r>
      <w:r>
        <w:rPr>
          <w:rFonts w:ascii="Verdana" w:eastAsia="Verdana" w:hAnsi="Verdana" w:cs="Verdana"/>
          <w:sz w:val="20"/>
          <w:szCs w:val="20"/>
          <w:highlight w:val="white"/>
        </w:rPr>
        <w:t xml:space="preserve">Según </w:t>
      </w:r>
      <w:proofErr w:type="spellStart"/>
      <w:r>
        <w:rPr>
          <w:rFonts w:ascii="Verdana" w:eastAsia="Verdana" w:hAnsi="Verdana" w:cs="Verdana"/>
          <w:sz w:val="20"/>
          <w:szCs w:val="20"/>
          <w:highlight w:val="white"/>
        </w:rPr>
        <w:t>Totoricaguena</w:t>
      </w:r>
      <w:proofErr w:type="spellEnd"/>
      <w:r>
        <w:rPr>
          <w:rFonts w:ascii="Verdana" w:eastAsia="Verdana" w:hAnsi="Verdana" w:cs="Verdana"/>
          <w:sz w:val="20"/>
          <w:szCs w:val="20"/>
          <w:highlight w:val="white"/>
        </w:rPr>
        <w:t xml:space="preserve"> (2004), los vascos lograron trabajar su identidad étnica en conjunto con la identidad cívica del país de acogida. </w:t>
      </w:r>
      <w:r>
        <w:rPr>
          <w:rFonts w:ascii="Verdana" w:eastAsia="Verdana" w:hAnsi="Verdana" w:cs="Verdana"/>
          <w:sz w:val="20"/>
          <w:szCs w:val="20"/>
          <w:highlight w:val="white"/>
        </w:rPr>
        <w:t xml:space="preserve">La identidad étnica como base de la definición de lo vasco sigue haciendo hincapié en la diáspora ya que la identidad más cívica se ha convertido en el centro del nacionalismo del </w:t>
      </w:r>
      <w:proofErr w:type="spellStart"/>
      <w:r>
        <w:rPr>
          <w:rFonts w:ascii="Verdana" w:eastAsia="Verdana" w:hAnsi="Verdana" w:cs="Verdana"/>
          <w:i/>
          <w:sz w:val="20"/>
          <w:szCs w:val="20"/>
          <w:highlight w:val="white"/>
        </w:rPr>
        <w:t>homeland</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Totoricaguena</w:t>
      </w:r>
      <w:proofErr w:type="spellEnd"/>
      <w:r>
        <w:rPr>
          <w:rFonts w:ascii="Verdana" w:eastAsia="Verdana" w:hAnsi="Verdana" w:cs="Verdana"/>
          <w:sz w:val="20"/>
          <w:szCs w:val="20"/>
          <w:highlight w:val="white"/>
        </w:rPr>
        <w:t>, 2004).</w:t>
      </w:r>
    </w:p>
    <w:p w:rsidR="009537AB" w:rsidRDefault="009537AB">
      <w:pPr>
        <w:pStyle w:val="normal0"/>
        <w:spacing w:line="360" w:lineRule="auto"/>
        <w:ind w:firstLine="700"/>
        <w:jc w:val="both"/>
      </w:pPr>
    </w:p>
    <w:p w:rsidR="009537AB" w:rsidRDefault="00296203">
      <w:pPr>
        <w:pStyle w:val="normal0"/>
        <w:spacing w:line="360" w:lineRule="auto"/>
        <w:ind w:firstLine="700"/>
        <w:jc w:val="both"/>
      </w:pPr>
      <w:r>
        <w:rPr>
          <w:rFonts w:ascii="Verdana" w:eastAsia="Verdana" w:hAnsi="Verdana" w:cs="Verdana"/>
          <w:b/>
          <w:sz w:val="20"/>
          <w:szCs w:val="20"/>
          <w:highlight w:val="white"/>
        </w:rPr>
        <w:t xml:space="preserve">2. </w:t>
      </w:r>
      <w:r>
        <w:rPr>
          <w:rFonts w:ascii="Verdana" w:eastAsia="Verdana" w:hAnsi="Verdana" w:cs="Verdana"/>
          <w:b/>
          <w:sz w:val="20"/>
          <w:szCs w:val="20"/>
          <w:highlight w:val="white"/>
          <w:u w:val="single"/>
        </w:rPr>
        <w:t xml:space="preserve">Internet como herramienta: </w:t>
      </w:r>
      <w:proofErr w:type="spellStart"/>
      <w:r>
        <w:rPr>
          <w:rFonts w:ascii="Verdana" w:eastAsia="Verdana" w:hAnsi="Verdana" w:cs="Verdana"/>
          <w:b/>
          <w:sz w:val="20"/>
          <w:szCs w:val="20"/>
          <w:highlight w:val="white"/>
          <w:u w:val="single"/>
        </w:rPr>
        <w:t>transnacional</w:t>
      </w:r>
      <w:r>
        <w:rPr>
          <w:rFonts w:ascii="Verdana" w:eastAsia="Verdana" w:hAnsi="Verdana" w:cs="Verdana"/>
          <w:b/>
          <w:sz w:val="20"/>
          <w:szCs w:val="20"/>
          <w:highlight w:val="white"/>
          <w:u w:val="single"/>
        </w:rPr>
        <w:t>ismo</w:t>
      </w:r>
      <w:proofErr w:type="spellEnd"/>
      <w:r>
        <w:rPr>
          <w:rFonts w:ascii="Verdana" w:eastAsia="Verdana" w:hAnsi="Verdana" w:cs="Verdana"/>
          <w:b/>
          <w:sz w:val="20"/>
          <w:szCs w:val="20"/>
          <w:highlight w:val="white"/>
          <w:u w:val="single"/>
        </w:rPr>
        <w:t xml:space="preserve"> vasco y blogs</w:t>
      </w:r>
    </w:p>
    <w:p w:rsidR="009537AB" w:rsidRDefault="009537AB">
      <w:pPr>
        <w:pStyle w:val="normal0"/>
        <w:spacing w:line="360" w:lineRule="auto"/>
        <w:ind w:firstLine="700"/>
        <w:jc w:val="both"/>
      </w:pPr>
    </w:p>
    <w:p w:rsidR="009537AB" w:rsidRDefault="00296203">
      <w:pPr>
        <w:pStyle w:val="normal0"/>
        <w:spacing w:line="360" w:lineRule="auto"/>
        <w:jc w:val="both"/>
      </w:pPr>
      <w:r>
        <w:rPr>
          <w:rFonts w:ascii="Verdana" w:eastAsia="Verdana" w:hAnsi="Verdana" w:cs="Verdana"/>
          <w:sz w:val="20"/>
          <w:szCs w:val="20"/>
          <w:highlight w:val="white"/>
        </w:rPr>
        <w:t>Los blogs, como también las redes sociales online, son un campo propicio para analizar el contacto entre individuos de una comunidad. Vemos en el caso vasco un uso amplio y extenso de estas plataformas online como forma de contacto y de</w:t>
      </w:r>
      <w:r>
        <w:rPr>
          <w:rFonts w:ascii="Verdana" w:eastAsia="Verdana" w:hAnsi="Verdana" w:cs="Verdana"/>
          <w:sz w:val="20"/>
          <w:szCs w:val="20"/>
          <w:highlight w:val="white"/>
        </w:rPr>
        <w:t xml:space="preserve"> formación de vínculos (</w:t>
      </w:r>
      <w:proofErr w:type="spellStart"/>
      <w:r>
        <w:rPr>
          <w:rFonts w:ascii="Verdana" w:eastAsia="Verdana" w:hAnsi="Verdana" w:cs="Verdana"/>
          <w:sz w:val="20"/>
          <w:szCs w:val="20"/>
          <w:highlight w:val="white"/>
        </w:rPr>
        <w:t>Tsavkko</w:t>
      </w:r>
      <w:proofErr w:type="spellEnd"/>
      <w:r>
        <w:rPr>
          <w:rFonts w:ascii="Verdana" w:eastAsia="Verdana" w:hAnsi="Verdana" w:cs="Verdana"/>
          <w:sz w:val="20"/>
          <w:szCs w:val="20"/>
          <w:highlight w:val="white"/>
        </w:rPr>
        <w:t>, 2012</w:t>
      </w:r>
      <w:r>
        <w:rPr>
          <w:rFonts w:ascii="Verdana" w:eastAsia="Verdana" w:hAnsi="Verdana" w:cs="Verdana"/>
          <w:color w:val="404040"/>
          <w:sz w:val="20"/>
          <w:szCs w:val="20"/>
          <w:highlight w:val="white"/>
        </w:rPr>
        <w:t>)</w:t>
      </w:r>
      <w:r>
        <w:rPr>
          <w:rFonts w:ascii="Verdana" w:eastAsia="Verdana" w:hAnsi="Verdana" w:cs="Verdana"/>
          <w:sz w:val="20"/>
          <w:szCs w:val="20"/>
          <w:highlight w:val="white"/>
        </w:rPr>
        <w:t>. Al acceder a las redes sociales online o blogs, el individuo se sumerge en un ambiente cargado de símbolos que llevan a una inquietud y a una búsqueda por comprender el “entorno”, aquel locus de convivencia encontrad</w:t>
      </w:r>
      <w:r>
        <w:rPr>
          <w:rFonts w:ascii="Verdana" w:eastAsia="Verdana" w:hAnsi="Verdana" w:cs="Verdana"/>
          <w:sz w:val="20"/>
          <w:szCs w:val="20"/>
          <w:highlight w:val="white"/>
        </w:rPr>
        <w:t xml:space="preserve">o. </w:t>
      </w:r>
    </w:p>
    <w:p w:rsidR="009537AB" w:rsidRDefault="009537AB">
      <w:pPr>
        <w:pStyle w:val="normal0"/>
        <w:spacing w:line="360" w:lineRule="auto"/>
        <w:jc w:val="both"/>
      </w:pPr>
    </w:p>
    <w:p w:rsidR="009537AB" w:rsidRDefault="00296203">
      <w:pPr>
        <w:pStyle w:val="normal0"/>
        <w:spacing w:line="360" w:lineRule="auto"/>
        <w:jc w:val="both"/>
      </w:pPr>
      <w:r>
        <w:rPr>
          <w:rFonts w:ascii="Verdana" w:eastAsia="Verdana" w:hAnsi="Verdana" w:cs="Verdana"/>
          <w:sz w:val="20"/>
          <w:szCs w:val="20"/>
          <w:highlight w:val="white"/>
        </w:rPr>
        <w:lastRenderedPageBreak/>
        <w:t>De esta búsqueda puede nacer una vinculación más fuerte, de lazos que acaban siendo formados entre éste y los otros individuos que comparten estos mismos símbolos a través de los blogs y comunidades online. En otros casos es posible verificar que indi</w:t>
      </w:r>
      <w:r>
        <w:rPr>
          <w:rFonts w:ascii="Verdana" w:eastAsia="Verdana" w:hAnsi="Verdana" w:cs="Verdana"/>
          <w:sz w:val="20"/>
          <w:szCs w:val="20"/>
          <w:highlight w:val="white"/>
        </w:rPr>
        <w:t>viduos que comparten los mismos símbolos, con diferentes intensidades, tienden a conectarse y a crear enlaces en ambientes virtuales con el “intuito” de compartir experiencias y también de reforzar conexiones (que pasan también a agregar mitos basados en h</w:t>
      </w:r>
      <w:r>
        <w:rPr>
          <w:rFonts w:ascii="Verdana" w:eastAsia="Verdana" w:hAnsi="Verdana" w:cs="Verdana"/>
          <w:sz w:val="20"/>
          <w:szCs w:val="20"/>
          <w:highlight w:val="white"/>
        </w:rPr>
        <w:t>istorias en común, un pasado en común, hasta la voluntad de mantener esta vinculación).</w:t>
      </w:r>
    </w:p>
    <w:p w:rsidR="009537AB" w:rsidRDefault="009537AB">
      <w:pPr>
        <w:pStyle w:val="normal0"/>
        <w:spacing w:line="360" w:lineRule="auto"/>
        <w:ind w:firstLine="700"/>
        <w:jc w:val="both"/>
      </w:pPr>
    </w:p>
    <w:p w:rsidR="009537AB" w:rsidRDefault="00296203">
      <w:pPr>
        <w:pStyle w:val="normal0"/>
        <w:spacing w:line="360" w:lineRule="auto"/>
        <w:jc w:val="both"/>
      </w:pPr>
      <w:r>
        <w:rPr>
          <w:rFonts w:ascii="Verdana" w:eastAsia="Verdana" w:hAnsi="Verdana" w:cs="Verdana"/>
          <w:sz w:val="20"/>
          <w:szCs w:val="20"/>
          <w:highlight w:val="white"/>
        </w:rPr>
        <w:t xml:space="preserve">La blogosfera vasca, a su vez, forma un enredado singular, con una amplia conexión con la diáspora y con una fuerte presencia en línea. Gordo y </w:t>
      </w:r>
      <w:proofErr w:type="spellStart"/>
      <w:r>
        <w:rPr>
          <w:rFonts w:ascii="Verdana" w:eastAsia="Verdana" w:hAnsi="Verdana" w:cs="Verdana"/>
          <w:sz w:val="20"/>
          <w:szCs w:val="20"/>
          <w:highlight w:val="white"/>
        </w:rPr>
        <w:t>Megías</w:t>
      </w:r>
      <w:proofErr w:type="spellEnd"/>
      <w:r>
        <w:rPr>
          <w:rFonts w:ascii="Verdana" w:eastAsia="Verdana" w:hAnsi="Verdana" w:cs="Verdana"/>
          <w:sz w:val="20"/>
          <w:szCs w:val="20"/>
          <w:highlight w:val="white"/>
        </w:rPr>
        <w:t xml:space="preserve"> (2006) observaro</w:t>
      </w:r>
      <w:r>
        <w:rPr>
          <w:rFonts w:ascii="Verdana" w:eastAsia="Verdana" w:hAnsi="Verdana" w:cs="Verdana"/>
          <w:sz w:val="20"/>
          <w:szCs w:val="20"/>
          <w:highlight w:val="white"/>
        </w:rPr>
        <w:t>n que a las relaciones cara a cara de la juventud se añaden las relaciones en línea, lo que presupone una cierta alteración en la lógica tradicional, pues se amplía el alcance y prácticamente se eliminan las fronteras y las barreras del tiempo y espacio. B</w:t>
      </w:r>
      <w:r>
        <w:rPr>
          <w:rFonts w:ascii="Verdana" w:eastAsia="Verdana" w:hAnsi="Verdana" w:cs="Verdana"/>
          <w:sz w:val="20"/>
          <w:szCs w:val="20"/>
          <w:highlight w:val="white"/>
        </w:rPr>
        <w:t>logs, sitios web personales y afines son apropiaciones individuales del ciberespacio (Recuero, 2009) que se construyen diariamente y representan elementos de la identidad individual de cada uno. Conforme Recuero (2009), estos espacios en redes sociales onl</w:t>
      </w:r>
      <w:r>
        <w:rPr>
          <w:rFonts w:ascii="Verdana" w:eastAsia="Verdana" w:hAnsi="Verdana" w:cs="Verdana"/>
          <w:sz w:val="20"/>
          <w:szCs w:val="20"/>
          <w:highlight w:val="white"/>
        </w:rPr>
        <w:t>ine y blogosfera tienen el papel de un espacio conversacional, donde individuos representan a sí mismos y forman redes de contacto con otros individuos que piensan de forma semejante. Los blogs son una representación en línea de la comunidad imaginada (And</w:t>
      </w:r>
      <w:r>
        <w:rPr>
          <w:rFonts w:ascii="Verdana" w:eastAsia="Verdana" w:hAnsi="Verdana" w:cs="Verdana"/>
          <w:sz w:val="20"/>
          <w:szCs w:val="20"/>
          <w:highlight w:val="white"/>
        </w:rPr>
        <w:t xml:space="preserve">erson, 2005), en nuestro caso vasca, aproximando individuos de diferentes realidades y locales con el objetivo de compartir historias y experiencias. </w:t>
      </w:r>
    </w:p>
    <w:p w:rsidR="009537AB" w:rsidRDefault="009537AB">
      <w:pPr>
        <w:pStyle w:val="normal0"/>
        <w:spacing w:line="360" w:lineRule="auto"/>
        <w:jc w:val="both"/>
      </w:pPr>
    </w:p>
    <w:p w:rsidR="009537AB" w:rsidRDefault="00296203">
      <w:pPr>
        <w:pStyle w:val="normal0"/>
        <w:spacing w:line="360" w:lineRule="auto"/>
        <w:jc w:val="both"/>
      </w:pPr>
      <w:r>
        <w:rPr>
          <w:rFonts w:ascii="Verdana" w:eastAsia="Verdana" w:hAnsi="Verdana" w:cs="Verdana"/>
          <w:sz w:val="20"/>
          <w:szCs w:val="20"/>
          <w:highlight w:val="white"/>
        </w:rPr>
        <w:t>Son territorios donde se negocia la identidad, se reproducen mitos y símbolos y donde el individuo se re</w:t>
      </w:r>
      <w:r>
        <w:rPr>
          <w:rFonts w:ascii="Verdana" w:eastAsia="Verdana" w:hAnsi="Verdana" w:cs="Verdana"/>
          <w:sz w:val="20"/>
          <w:szCs w:val="20"/>
          <w:highlight w:val="white"/>
        </w:rPr>
        <w:t>-</w:t>
      </w:r>
      <w:proofErr w:type="spellStart"/>
      <w:r>
        <w:rPr>
          <w:rFonts w:ascii="Verdana" w:eastAsia="Verdana" w:hAnsi="Verdana" w:cs="Verdana"/>
          <w:sz w:val="20"/>
          <w:szCs w:val="20"/>
          <w:highlight w:val="white"/>
        </w:rPr>
        <w:t>territorializa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Monteiro</w:t>
      </w:r>
      <w:proofErr w:type="spellEnd"/>
      <w:r>
        <w:rPr>
          <w:rFonts w:ascii="Verdana" w:eastAsia="Verdana" w:hAnsi="Verdana" w:cs="Verdana"/>
          <w:sz w:val="20"/>
          <w:szCs w:val="20"/>
          <w:highlight w:val="white"/>
        </w:rPr>
        <w:t>, 2009). En sus blogs, los individuos se identifican, postean páginas de interés,  ponen sus informaciones, gustos y preferencias y, en sus textos, identifican quienes son (su “yo”), formando redes con otros blogueros y/o lectores.</w:t>
      </w:r>
      <w:r>
        <w:rPr>
          <w:rFonts w:ascii="Verdana" w:eastAsia="Verdana" w:hAnsi="Verdana" w:cs="Verdana"/>
          <w:sz w:val="20"/>
          <w:szCs w:val="20"/>
          <w:highlight w:val="white"/>
        </w:rPr>
        <w:t xml:space="preserve"> Al apropiarse de la red  para expresar sus opiniones y sus sentimientos se tornan en un actor social y son así vistos por los otros. Internet ofrece la aparición de nuevos actores y movimientos sociales (globales), exacerba nuestro sentido de pertenencia </w:t>
      </w:r>
      <w:r>
        <w:rPr>
          <w:rFonts w:ascii="Verdana" w:eastAsia="Verdana" w:hAnsi="Verdana" w:cs="Verdana"/>
          <w:sz w:val="20"/>
          <w:szCs w:val="20"/>
          <w:highlight w:val="white"/>
        </w:rPr>
        <w:t>al impulsar los intercambios de conocimiento.</w:t>
      </w:r>
    </w:p>
    <w:p w:rsidR="009537AB" w:rsidRDefault="009537AB">
      <w:pPr>
        <w:pStyle w:val="normal0"/>
        <w:spacing w:line="360" w:lineRule="auto"/>
        <w:ind w:left="100" w:right="120" w:firstLine="720"/>
        <w:jc w:val="both"/>
      </w:pPr>
    </w:p>
    <w:p w:rsidR="009537AB" w:rsidRDefault="00296203">
      <w:pPr>
        <w:pStyle w:val="normal0"/>
        <w:spacing w:line="360" w:lineRule="auto"/>
        <w:ind w:left="975" w:right="885"/>
        <w:jc w:val="both"/>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Es la ciudadanía sin ciudades. Es </w:t>
      </w:r>
      <w:proofErr w:type="spellStart"/>
      <w:r>
        <w:rPr>
          <w:rFonts w:ascii="Times New Roman" w:eastAsia="Times New Roman" w:hAnsi="Times New Roman" w:cs="Times New Roman"/>
          <w:sz w:val="20"/>
          <w:szCs w:val="20"/>
          <w:highlight w:val="white"/>
        </w:rPr>
        <w:t>desterritorializada</w:t>
      </w:r>
      <w:proofErr w:type="spellEnd"/>
      <w:r>
        <w:rPr>
          <w:rFonts w:ascii="Times New Roman" w:eastAsia="Times New Roman" w:hAnsi="Times New Roman" w:cs="Times New Roman"/>
          <w:sz w:val="20"/>
          <w:szCs w:val="20"/>
          <w:highlight w:val="white"/>
        </w:rPr>
        <w:t>. La acción tiene lugar a nivel local, pero la conexión es global. Es el enlace/link del amigo, del vecino. Es la pista. Es el negocio entre empresas de 2 continentes diferentes. Es la ayuda que le da su</w:t>
      </w:r>
      <w:r>
        <w:rPr>
          <w:rFonts w:ascii="Times New Roman" w:eastAsia="Times New Roman" w:hAnsi="Times New Roman" w:cs="Times New Roman"/>
          <w:sz w:val="20"/>
          <w:szCs w:val="20"/>
          <w:highlight w:val="white"/>
        </w:rPr>
        <w:t xml:space="preserve"> primo desde Madrid por correo electrónico. Es una discusión que circula en la lista para visitar una exposición, y el enlace/link para la exposición, que imprimen y ponen en la pared de la guardería. Todo esto </w:t>
      </w:r>
      <w:r>
        <w:rPr>
          <w:rFonts w:ascii="Times New Roman" w:eastAsia="Times New Roman" w:hAnsi="Times New Roman" w:cs="Times New Roman"/>
          <w:sz w:val="20"/>
          <w:szCs w:val="20"/>
          <w:highlight w:val="white"/>
        </w:rPr>
        <w:lastRenderedPageBreak/>
        <w:t xml:space="preserve">es enlace/link. Es la noticia que un </w:t>
      </w:r>
      <w:proofErr w:type="spellStart"/>
      <w:r>
        <w:rPr>
          <w:rFonts w:ascii="Times New Roman" w:eastAsia="Times New Roman" w:hAnsi="Times New Roman" w:cs="Times New Roman"/>
          <w:sz w:val="20"/>
          <w:szCs w:val="20"/>
          <w:highlight w:val="white"/>
        </w:rPr>
        <w:t>blogger</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comenta y que te hace pensar. Es el valioso descubrimiento de la persona desempleada que va a un centro de información e se inscribe en un programa del gobierno que le dará un trabajo. Y le dijo el vecino. [Que le ha dado] la pista, el enlace/link" </w:t>
      </w:r>
    </w:p>
    <w:p w:rsidR="009537AB" w:rsidRDefault="00296203">
      <w:pPr>
        <w:pStyle w:val="normal0"/>
        <w:spacing w:line="360" w:lineRule="auto"/>
        <w:ind w:left="975" w:right="1155"/>
        <w:jc w:val="right"/>
      </w:pPr>
      <w:proofErr w:type="spellStart"/>
      <w:r>
        <w:rPr>
          <w:rFonts w:ascii="Times New Roman" w:eastAsia="Times New Roman" w:hAnsi="Times New Roman" w:cs="Times New Roman"/>
          <w:sz w:val="20"/>
          <w:szCs w:val="20"/>
          <w:highlight w:val="white"/>
        </w:rPr>
        <w:t>Estavriz</w:t>
      </w:r>
      <w:proofErr w:type="spellEnd"/>
      <w:r>
        <w:rPr>
          <w:rFonts w:ascii="Times New Roman" w:eastAsia="Times New Roman" w:hAnsi="Times New Roman" w:cs="Times New Roman"/>
          <w:sz w:val="20"/>
          <w:szCs w:val="20"/>
          <w:highlight w:val="white"/>
        </w:rPr>
        <w:t xml:space="preserve"> 2004:</w:t>
      </w:r>
      <w:r>
        <w:rPr>
          <w:rFonts w:ascii="Times New Roman" w:eastAsia="Times New Roman" w:hAnsi="Times New Roman" w:cs="Times New Roman"/>
          <w:sz w:val="20"/>
          <w:szCs w:val="20"/>
          <w:highlight w:val="white"/>
        </w:rPr>
        <w:t>81</w:t>
      </w:r>
    </w:p>
    <w:p w:rsidR="009537AB" w:rsidRDefault="009537AB">
      <w:pPr>
        <w:pStyle w:val="normal0"/>
        <w:spacing w:line="360" w:lineRule="auto"/>
        <w:ind w:left="975" w:right="1155"/>
        <w:jc w:val="both"/>
      </w:pPr>
    </w:p>
    <w:p w:rsidR="009537AB" w:rsidRDefault="00296203">
      <w:pPr>
        <w:pStyle w:val="normal0"/>
        <w:spacing w:line="360" w:lineRule="auto"/>
        <w:jc w:val="both"/>
      </w:pPr>
      <w:r>
        <w:rPr>
          <w:rFonts w:ascii="Verdana" w:eastAsia="Verdana" w:hAnsi="Verdana" w:cs="Verdana"/>
          <w:sz w:val="20"/>
          <w:szCs w:val="20"/>
          <w:highlight w:val="white"/>
        </w:rPr>
        <w:t>Mientras se habla de la velocidad o incluso instantaneidad de la red, los blogs sirven como ambientes o lugares para una discusión sobre el pasado, para una reflexión más larga, como un repositorio de la memoria colectiva (</w:t>
      </w:r>
      <w:r>
        <w:rPr>
          <w:rFonts w:ascii="Verdana" w:eastAsia="Verdana" w:hAnsi="Verdana" w:cs="Verdana"/>
          <w:i/>
          <w:sz w:val="20"/>
          <w:szCs w:val="20"/>
          <w:highlight w:val="white"/>
        </w:rPr>
        <w:t>online</w:t>
      </w:r>
      <w:r>
        <w:rPr>
          <w:rFonts w:ascii="Verdana" w:eastAsia="Verdana" w:hAnsi="Verdana" w:cs="Verdana"/>
          <w:sz w:val="20"/>
          <w:szCs w:val="20"/>
          <w:highlight w:val="white"/>
        </w:rPr>
        <w:t xml:space="preserve"> y </w:t>
      </w:r>
      <w:r>
        <w:rPr>
          <w:rFonts w:ascii="Verdana" w:eastAsia="Verdana" w:hAnsi="Verdana" w:cs="Verdana"/>
          <w:i/>
          <w:sz w:val="20"/>
          <w:szCs w:val="20"/>
          <w:highlight w:val="white"/>
        </w:rPr>
        <w:t>offline</w:t>
      </w:r>
      <w:r>
        <w:rPr>
          <w:rFonts w:ascii="Verdana" w:eastAsia="Verdana" w:hAnsi="Verdana" w:cs="Verdana"/>
          <w:sz w:val="20"/>
          <w:szCs w:val="20"/>
          <w:highlight w:val="white"/>
        </w:rPr>
        <w:t>).</w:t>
      </w:r>
      <w:r>
        <w:rPr>
          <w:rFonts w:ascii="Verdana" w:eastAsia="Verdana" w:hAnsi="Verdana" w:cs="Verdana"/>
          <w:sz w:val="20"/>
          <w:szCs w:val="20"/>
          <w:highlight w:val="white"/>
        </w:rPr>
        <w:t xml:space="preserve"> Los blogs (re)crean virtualmente "espacios existenciales" (</w:t>
      </w:r>
      <w:proofErr w:type="spellStart"/>
      <w:r>
        <w:rPr>
          <w:rFonts w:ascii="Verdana" w:eastAsia="Verdana" w:hAnsi="Verdana" w:cs="Verdana"/>
          <w:sz w:val="20"/>
          <w:szCs w:val="20"/>
          <w:highlight w:val="white"/>
        </w:rPr>
        <w:t>Elhajji</w:t>
      </w:r>
      <w:proofErr w:type="spellEnd"/>
      <w:r>
        <w:rPr>
          <w:rFonts w:ascii="Verdana" w:eastAsia="Verdana" w:hAnsi="Verdana" w:cs="Verdana"/>
          <w:sz w:val="20"/>
          <w:szCs w:val="20"/>
          <w:highlight w:val="white"/>
        </w:rPr>
        <w:t>, 2011), donde la comunidad puede reconocerse a sí misma y los individuos pueden relacionarse incluso en la ausencia física del territorio. La fragmentación de la identidad hace que el indi</w:t>
      </w:r>
      <w:r>
        <w:rPr>
          <w:rFonts w:ascii="Verdana" w:eastAsia="Verdana" w:hAnsi="Verdana" w:cs="Verdana"/>
          <w:sz w:val="20"/>
          <w:szCs w:val="20"/>
          <w:highlight w:val="white"/>
        </w:rPr>
        <w:t>viduo viva en una realidad diferente, sin barreras espaciales, temporales y geográficas (tan) significativas (Hall, 2001). Y, al mismo tiempo, busca personas con las que pueda compartir intereses comunes, una identidad cercana, una manera de relacionarse s</w:t>
      </w:r>
      <w:r>
        <w:rPr>
          <w:rFonts w:ascii="Verdana" w:eastAsia="Verdana" w:hAnsi="Verdana" w:cs="Verdana"/>
          <w:sz w:val="20"/>
          <w:szCs w:val="20"/>
          <w:highlight w:val="white"/>
        </w:rPr>
        <w:t xml:space="preserve">ocialmente. </w:t>
      </w:r>
    </w:p>
    <w:p w:rsidR="009537AB" w:rsidRDefault="009537AB">
      <w:pPr>
        <w:pStyle w:val="normal0"/>
        <w:spacing w:line="360" w:lineRule="auto"/>
        <w:jc w:val="both"/>
      </w:pPr>
    </w:p>
    <w:p w:rsidR="009537AB" w:rsidRDefault="00296203">
      <w:pPr>
        <w:pStyle w:val="normal0"/>
        <w:spacing w:line="360" w:lineRule="auto"/>
        <w:jc w:val="both"/>
      </w:pPr>
      <w:r>
        <w:rPr>
          <w:rFonts w:ascii="Verdana" w:eastAsia="Verdana" w:hAnsi="Verdana" w:cs="Verdana"/>
          <w:sz w:val="20"/>
          <w:szCs w:val="20"/>
          <w:highlight w:val="white"/>
        </w:rPr>
        <w:t>Las redes eliminan distancias y crean un mundo virtual y real al mismo tiempo (Levy, 2009)</w:t>
      </w:r>
      <w:r>
        <w:rPr>
          <w:rFonts w:ascii="Verdana" w:eastAsia="Verdana" w:hAnsi="Verdana" w:cs="Verdana"/>
          <w:sz w:val="20"/>
          <w:szCs w:val="20"/>
          <w:highlight w:val="white"/>
        </w:rPr>
        <w:t xml:space="preserve">; amplifican la realidad en un proceso de simultaneidad y </w:t>
      </w:r>
      <w:proofErr w:type="spellStart"/>
      <w:r>
        <w:rPr>
          <w:rFonts w:ascii="Verdana" w:eastAsia="Verdana" w:hAnsi="Verdana" w:cs="Verdana"/>
          <w:sz w:val="20"/>
          <w:szCs w:val="20"/>
          <w:highlight w:val="white"/>
        </w:rPr>
        <w:t>virtualización</w:t>
      </w:r>
      <w:proofErr w:type="spellEnd"/>
      <w:r>
        <w:rPr>
          <w:rFonts w:ascii="Verdana" w:eastAsia="Verdana" w:hAnsi="Verdana" w:cs="Verdana"/>
          <w:sz w:val="20"/>
          <w:szCs w:val="20"/>
          <w:highlight w:val="white"/>
        </w:rPr>
        <w:t xml:space="preserve"> donde se unen los espacios físico y digital, convertidos en uno. </w:t>
      </w:r>
      <w:proofErr w:type="spellStart"/>
      <w:r>
        <w:rPr>
          <w:rFonts w:ascii="Verdana" w:eastAsia="Verdana" w:hAnsi="Verdana" w:cs="Verdana"/>
          <w:sz w:val="20"/>
          <w:szCs w:val="20"/>
          <w:highlight w:val="white"/>
        </w:rPr>
        <w:t>Virilio</w:t>
      </w:r>
      <w:proofErr w:type="spellEnd"/>
      <w:r>
        <w:rPr>
          <w:rFonts w:ascii="Verdana" w:eastAsia="Verdana" w:hAnsi="Verdana" w:cs="Verdana"/>
          <w:sz w:val="20"/>
          <w:szCs w:val="20"/>
          <w:highlight w:val="white"/>
        </w:rPr>
        <w:t xml:space="preserve"> (1997</w:t>
      </w:r>
      <w:r>
        <w:rPr>
          <w:rFonts w:ascii="Verdana" w:eastAsia="Verdana" w:hAnsi="Verdana" w:cs="Verdana"/>
          <w:sz w:val="20"/>
          <w:szCs w:val="20"/>
          <w:highlight w:val="white"/>
        </w:rPr>
        <w:t xml:space="preserve">, 1999) considera que factores como la inmediatez, la instantaneidad y la interactividad reducen las dimensiones del mundo a casi nada. Gracias a la evolución de las tecnologías de la comunicación instantánea que tienden a llevarnos a un mundo marcado por </w:t>
      </w:r>
      <w:proofErr w:type="gramStart"/>
      <w:r>
        <w:rPr>
          <w:rFonts w:ascii="Verdana" w:eastAsia="Verdana" w:hAnsi="Verdana" w:cs="Verdana"/>
          <w:sz w:val="20"/>
          <w:szCs w:val="20"/>
          <w:highlight w:val="white"/>
        </w:rPr>
        <w:t>el</w:t>
      </w:r>
      <w:proofErr w:type="gramEnd"/>
      <w:r>
        <w:rPr>
          <w:rFonts w:ascii="Verdana" w:eastAsia="Verdana" w:hAnsi="Verdana" w:cs="Verdana"/>
          <w:sz w:val="20"/>
          <w:szCs w:val="20"/>
          <w:highlight w:val="white"/>
        </w:rPr>
        <w:t xml:space="preserve"> vector velocidad, hoy en día se puede estar en varios lugares, presenciar diferentes experiencias al mismo tiempo y mantener contacto con miles de personas como si estuvieran en casa. Lemos (2002) corrobora la opinión de </w:t>
      </w:r>
      <w:proofErr w:type="spellStart"/>
      <w:r>
        <w:rPr>
          <w:rFonts w:ascii="Verdana" w:eastAsia="Verdana" w:hAnsi="Verdana" w:cs="Verdana"/>
          <w:sz w:val="20"/>
          <w:szCs w:val="20"/>
          <w:highlight w:val="white"/>
        </w:rPr>
        <w:t>Virilio</w:t>
      </w:r>
      <w:proofErr w:type="spellEnd"/>
      <w:r>
        <w:rPr>
          <w:rFonts w:ascii="Verdana" w:eastAsia="Verdana" w:hAnsi="Verdana" w:cs="Verdana"/>
          <w:sz w:val="20"/>
          <w:szCs w:val="20"/>
          <w:highlight w:val="white"/>
        </w:rPr>
        <w:t xml:space="preserve"> de inmediatez e instanta</w:t>
      </w:r>
      <w:r>
        <w:rPr>
          <w:rFonts w:ascii="Verdana" w:eastAsia="Verdana" w:hAnsi="Verdana" w:cs="Verdana"/>
          <w:sz w:val="20"/>
          <w:szCs w:val="20"/>
          <w:highlight w:val="white"/>
        </w:rPr>
        <w:t xml:space="preserve">neidad al afirmar que las nuevas tecnologías digitales nos permiten escapar del tiempo lineal y del espacio geográfico. Por tanto, somos transportados para una realidad basada en </w:t>
      </w:r>
      <w:proofErr w:type="spellStart"/>
      <w:r>
        <w:rPr>
          <w:rFonts w:ascii="Verdana" w:eastAsia="Verdana" w:hAnsi="Verdana" w:cs="Verdana"/>
          <w:sz w:val="20"/>
          <w:szCs w:val="20"/>
          <w:highlight w:val="white"/>
        </w:rPr>
        <w:t>telepresencia</w:t>
      </w:r>
      <w:proofErr w:type="spellEnd"/>
      <w:r>
        <w:rPr>
          <w:rFonts w:ascii="Verdana" w:eastAsia="Verdana" w:hAnsi="Verdana" w:cs="Verdana"/>
          <w:sz w:val="20"/>
          <w:szCs w:val="20"/>
          <w:highlight w:val="white"/>
        </w:rPr>
        <w:t xml:space="preserve"> y en la realidad instantánea (no fuera del tiempo) donde tenemo</w:t>
      </w:r>
      <w:r>
        <w:rPr>
          <w:rFonts w:ascii="Verdana" w:eastAsia="Verdana" w:hAnsi="Verdana" w:cs="Verdana"/>
          <w:sz w:val="20"/>
          <w:szCs w:val="20"/>
          <w:highlight w:val="white"/>
        </w:rPr>
        <w:t>s control virtual sobre el espacio y el tiempo. Las redes se forman a través de los enlaces o links, de la interacción entre los actores que forman lazos sociales y vínculos. Esta interacción no se basa sólo en enlaces, también en comentarios en otros blog</w:t>
      </w:r>
      <w:r>
        <w:rPr>
          <w:rFonts w:ascii="Verdana" w:eastAsia="Verdana" w:hAnsi="Verdana" w:cs="Verdana"/>
          <w:sz w:val="20"/>
          <w:szCs w:val="20"/>
          <w:highlight w:val="white"/>
        </w:rPr>
        <w:t xml:space="preserve">s o en su propio blog, en conversaciones que se derraman hacia comunidades como Facebook y las conversaciones a través de correo electrónico. </w:t>
      </w:r>
    </w:p>
    <w:p w:rsidR="009537AB" w:rsidRDefault="009537AB">
      <w:pPr>
        <w:pStyle w:val="normal0"/>
        <w:spacing w:line="360" w:lineRule="auto"/>
        <w:ind w:firstLine="720"/>
        <w:jc w:val="both"/>
      </w:pPr>
    </w:p>
    <w:p w:rsidR="009537AB" w:rsidRDefault="00296203">
      <w:pPr>
        <w:pStyle w:val="normal0"/>
        <w:spacing w:line="360" w:lineRule="auto"/>
        <w:jc w:val="both"/>
      </w:pPr>
      <w:r>
        <w:rPr>
          <w:rFonts w:ascii="Verdana" w:eastAsia="Verdana" w:hAnsi="Verdana" w:cs="Verdana"/>
          <w:sz w:val="20"/>
          <w:szCs w:val="20"/>
          <w:highlight w:val="white"/>
        </w:rPr>
        <w:t xml:space="preserve">Levy (2003a, 2003b) describe la llegada de la imprenta como base de la formación de la nación </w:t>
      </w:r>
      <w:proofErr w:type="spellStart"/>
      <w:r>
        <w:rPr>
          <w:rFonts w:ascii="Verdana" w:eastAsia="Verdana" w:hAnsi="Verdana" w:cs="Verdana"/>
          <w:sz w:val="20"/>
          <w:szCs w:val="20"/>
          <w:highlight w:val="white"/>
        </w:rPr>
        <w:t>pués</w:t>
      </w:r>
      <w:proofErr w:type="spellEnd"/>
      <w:r>
        <w:rPr>
          <w:rFonts w:ascii="Verdana" w:eastAsia="Verdana" w:hAnsi="Verdana" w:cs="Verdana"/>
          <w:sz w:val="20"/>
          <w:szCs w:val="20"/>
          <w:highlight w:val="white"/>
        </w:rPr>
        <w:t>, entre otros,</w:t>
      </w:r>
      <w:r>
        <w:rPr>
          <w:rFonts w:ascii="Verdana" w:eastAsia="Verdana" w:hAnsi="Verdana" w:cs="Verdana"/>
          <w:sz w:val="20"/>
          <w:szCs w:val="20"/>
          <w:highlight w:val="white"/>
        </w:rPr>
        <w:t xml:space="preserve"> marca el límite entre aquellos que pueden entender lo que estaba impreso (lengua) y los que se puede definir como "otros". Anderson (2005) está de acuerdo </w:t>
      </w:r>
      <w:r>
        <w:rPr>
          <w:rFonts w:ascii="Verdana" w:eastAsia="Verdana" w:hAnsi="Verdana" w:cs="Verdana"/>
          <w:sz w:val="20"/>
          <w:szCs w:val="20"/>
          <w:highlight w:val="white"/>
        </w:rPr>
        <w:lastRenderedPageBreak/>
        <w:t>con Levy (2003a, 2003b) y le da a la prensa el papel de formar la idea de nación por acercarnos, por</w:t>
      </w:r>
      <w:r>
        <w:rPr>
          <w:rFonts w:ascii="Verdana" w:eastAsia="Verdana" w:hAnsi="Verdana" w:cs="Verdana"/>
          <w:sz w:val="20"/>
          <w:szCs w:val="20"/>
          <w:highlight w:val="white"/>
        </w:rPr>
        <w:t xml:space="preserve"> crear la idea de nosotros (no sólo por la lengua que todos entendemos, también por acercar las historias y las personas de un vasto territorio). Los vínculos creados por el lenguaje y los signos descritos por ella, entre otras cosas, generan el sentimient</w:t>
      </w:r>
      <w:r>
        <w:rPr>
          <w:rFonts w:ascii="Verdana" w:eastAsia="Verdana" w:hAnsi="Verdana" w:cs="Verdana"/>
          <w:sz w:val="20"/>
          <w:szCs w:val="20"/>
          <w:highlight w:val="white"/>
        </w:rPr>
        <w:t>o nacional, la idea de comunidad imaginada (Anderson, 2005). Y en Internet este sentimiento de pertenencia puede ser ampliado. Aun consciente de que el sentimiento de pertenencia de un grupo a un colectivo se produce cuando éste se reconoce y es reconocido</w:t>
      </w:r>
      <w:r>
        <w:rPr>
          <w:rFonts w:ascii="Verdana" w:eastAsia="Verdana" w:hAnsi="Verdana" w:cs="Verdana"/>
          <w:sz w:val="20"/>
          <w:szCs w:val="20"/>
          <w:highlight w:val="white"/>
        </w:rPr>
        <w:t xml:space="preserve"> como una comunidad, entendemos que Internet promueve un "tiempo compartido": permite una aproximación de los actos y actores que no tiene porqué ser necesariamente ligado por lazos étnicos, culturales y nacionales (Anderson, 2005). Los ambientes cultivado</w:t>
      </w:r>
      <w:r>
        <w:rPr>
          <w:rFonts w:ascii="Verdana" w:eastAsia="Verdana" w:hAnsi="Verdana" w:cs="Verdana"/>
          <w:sz w:val="20"/>
          <w:szCs w:val="20"/>
          <w:highlight w:val="white"/>
        </w:rPr>
        <w:t xml:space="preserve">s en las redes sociales conectadas expresan la creación de vínculos entre los individuos que no siempre están conectados </w:t>
      </w:r>
      <w:r>
        <w:rPr>
          <w:rFonts w:ascii="Verdana" w:eastAsia="Verdana" w:hAnsi="Verdana" w:cs="Verdana"/>
          <w:i/>
          <w:sz w:val="20"/>
          <w:szCs w:val="20"/>
          <w:highlight w:val="white"/>
        </w:rPr>
        <w:t>a</w:t>
      </w:r>
      <w:r>
        <w:rPr>
          <w:rFonts w:ascii="Verdana" w:eastAsia="Verdana" w:hAnsi="Verdana" w:cs="Verdana"/>
          <w:sz w:val="20"/>
          <w:szCs w:val="20"/>
          <w:highlight w:val="white"/>
        </w:rPr>
        <w:t xml:space="preserve"> o </w:t>
      </w:r>
      <w:r>
        <w:rPr>
          <w:rFonts w:ascii="Verdana" w:eastAsia="Verdana" w:hAnsi="Verdana" w:cs="Verdana"/>
          <w:i/>
          <w:sz w:val="20"/>
          <w:szCs w:val="20"/>
          <w:highlight w:val="white"/>
        </w:rPr>
        <w:t xml:space="preserve">por </w:t>
      </w:r>
      <w:r>
        <w:rPr>
          <w:rFonts w:ascii="Verdana" w:eastAsia="Verdana" w:hAnsi="Verdana" w:cs="Verdana"/>
          <w:sz w:val="20"/>
          <w:szCs w:val="20"/>
          <w:highlight w:val="white"/>
        </w:rPr>
        <w:t>un mismo territorio.</w:t>
      </w:r>
    </w:p>
    <w:p w:rsidR="009537AB" w:rsidRDefault="009537AB">
      <w:pPr>
        <w:pStyle w:val="normal0"/>
        <w:spacing w:line="360" w:lineRule="auto"/>
        <w:ind w:firstLine="720"/>
        <w:jc w:val="both"/>
      </w:pPr>
    </w:p>
    <w:p w:rsidR="009537AB" w:rsidRDefault="009537AB">
      <w:pPr>
        <w:pStyle w:val="normal0"/>
        <w:spacing w:line="360" w:lineRule="auto"/>
        <w:ind w:firstLine="720"/>
        <w:jc w:val="both"/>
      </w:pPr>
    </w:p>
    <w:p w:rsidR="009537AB" w:rsidRDefault="00296203">
      <w:pPr>
        <w:pStyle w:val="normal0"/>
        <w:spacing w:line="360" w:lineRule="auto"/>
        <w:ind w:firstLine="700"/>
        <w:jc w:val="both"/>
      </w:pPr>
      <w:r>
        <w:rPr>
          <w:rFonts w:ascii="Verdana" w:eastAsia="Verdana" w:hAnsi="Verdana" w:cs="Verdana"/>
          <w:b/>
          <w:sz w:val="20"/>
          <w:szCs w:val="20"/>
          <w:highlight w:val="white"/>
        </w:rPr>
        <w:t xml:space="preserve">3. </w:t>
      </w:r>
      <w:r>
        <w:rPr>
          <w:rFonts w:ascii="Verdana" w:eastAsia="Verdana" w:hAnsi="Verdana" w:cs="Verdana"/>
          <w:b/>
          <w:sz w:val="20"/>
          <w:szCs w:val="20"/>
          <w:highlight w:val="white"/>
          <w:u w:val="single"/>
        </w:rPr>
        <w:t>Internet como espacio: el país digital</w:t>
      </w:r>
    </w:p>
    <w:p w:rsidR="009537AB" w:rsidRDefault="009537AB">
      <w:pPr>
        <w:pStyle w:val="normal0"/>
        <w:spacing w:line="360" w:lineRule="auto"/>
        <w:ind w:firstLine="700"/>
        <w:jc w:val="both"/>
      </w:pPr>
    </w:p>
    <w:p w:rsidR="009537AB" w:rsidRDefault="00296203" w:rsidP="00296203">
      <w:pPr>
        <w:pStyle w:val="normal0"/>
        <w:spacing w:line="360" w:lineRule="auto"/>
        <w:ind w:right="4"/>
        <w:jc w:val="both"/>
      </w:pPr>
      <w:r>
        <w:rPr>
          <w:rFonts w:ascii="Verdana" w:eastAsia="Verdana" w:hAnsi="Verdana" w:cs="Verdana"/>
          <w:b/>
          <w:i/>
          <w:sz w:val="20"/>
          <w:szCs w:val="20"/>
          <w:highlight w:val="white"/>
          <w:u w:val="single"/>
        </w:rPr>
        <w:t>La Identidad Vasca Fuera Del País Vasco</w:t>
      </w:r>
    </w:p>
    <w:p w:rsidR="009537AB" w:rsidRDefault="00296203" w:rsidP="00296203">
      <w:pPr>
        <w:pStyle w:val="normal0"/>
        <w:spacing w:line="360" w:lineRule="auto"/>
        <w:ind w:right="4"/>
        <w:jc w:val="both"/>
      </w:pPr>
      <w:r>
        <w:rPr>
          <w:rFonts w:ascii="Verdana" w:eastAsia="Verdana" w:hAnsi="Verdana" w:cs="Verdana"/>
          <w:b/>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El trabajo de campo realizado en la Tesis Doctoral (Díaz, 2015, </w:t>
      </w:r>
      <w:proofErr w:type="spellStart"/>
      <w:r>
        <w:rPr>
          <w:rFonts w:ascii="Verdana" w:eastAsia="Verdana" w:hAnsi="Verdana" w:cs="Verdana"/>
          <w:sz w:val="20"/>
          <w:szCs w:val="20"/>
          <w:highlight w:val="white"/>
        </w:rPr>
        <w:t>forthcoming</w:t>
      </w:r>
      <w:proofErr w:type="spellEnd"/>
      <w:r>
        <w:rPr>
          <w:rFonts w:ascii="Verdana" w:eastAsia="Verdana" w:hAnsi="Verdana" w:cs="Verdana"/>
          <w:sz w:val="20"/>
          <w:szCs w:val="20"/>
          <w:highlight w:val="white"/>
        </w:rPr>
        <w:t>) basado en la etnografía digital realizada en un grupo de Facebook privado de jóvenes que viven en el extranjero (al cual denominaré “Grupo Erasmus”), ha demostrado que la identida</w:t>
      </w:r>
      <w:r>
        <w:rPr>
          <w:rFonts w:ascii="Verdana" w:eastAsia="Verdana" w:hAnsi="Verdana" w:cs="Verdana"/>
          <w:sz w:val="20"/>
          <w:szCs w:val="20"/>
          <w:highlight w:val="white"/>
        </w:rPr>
        <w:t>d vasca se siente y se vive de maneras muy diferentes fuera del País Vasco. Aunque en el extranjero en algunos casos los referentes identitarios se refuerzan y en otros se diluyen (Ward, 2008), en cualquier caso, todos los jóvenes que tomaron parte en la i</w:t>
      </w:r>
      <w:r>
        <w:rPr>
          <w:rFonts w:ascii="Verdana" w:eastAsia="Verdana" w:hAnsi="Verdana" w:cs="Verdana"/>
          <w:sz w:val="20"/>
          <w:szCs w:val="20"/>
          <w:highlight w:val="white"/>
        </w:rPr>
        <w:t>nvestigación coinciden en sentir una perspectiva más madura en lo que a la identidad vasca se refiere. Una de las jóvenes explica este proceso de la siguiente manera:</w:t>
      </w:r>
    </w:p>
    <w:p w:rsidR="009537AB" w:rsidRDefault="00296203">
      <w:pPr>
        <w:pStyle w:val="normal0"/>
        <w:spacing w:line="360" w:lineRule="auto"/>
        <w:ind w:left="-280" w:right="-280"/>
        <w:jc w:val="both"/>
      </w:pPr>
      <w:r>
        <w:rPr>
          <w:rFonts w:ascii="Verdana" w:eastAsia="Verdana" w:hAnsi="Verdana" w:cs="Verdana"/>
          <w:sz w:val="20"/>
          <w:szCs w:val="20"/>
          <w:highlight w:val="white"/>
        </w:rPr>
        <w:t xml:space="preserve"> </w:t>
      </w:r>
    </w:p>
    <w:p w:rsidR="009537AB" w:rsidRDefault="00296203">
      <w:pPr>
        <w:pStyle w:val="normal0"/>
        <w:spacing w:line="360" w:lineRule="auto"/>
        <w:ind w:left="860" w:right="840"/>
        <w:jc w:val="both"/>
      </w:pPr>
      <w:r>
        <w:rPr>
          <w:rFonts w:ascii="Verdana" w:eastAsia="Verdana" w:hAnsi="Verdana" w:cs="Verdana"/>
          <w:sz w:val="20"/>
          <w:szCs w:val="20"/>
          <w:highlight w:val="white"/>
        </w:rPr>
        <w:t xml:space="preserve">“Desde el pueblo todo se ve diferente (…) conoces gente diferente, con diferentes puntos de vista que te hace plantearte lo que tu pensabas. Y empiezas a ver las cosas desde otra perspectiva, más amplia, creo yo. Y ya no importa tanto de dónde eres, si no </w:t>
      </w:r>
      <w:r>
        <w:rPr>
          <w:rFonts w:ascii="Verdana" w:eastAsia="Verdana" w:hAnsi="Verdana" w:cs="Verdana"/>
          <w:sz w:val="20"/>
          <w:szCs w:val="20"/>
          <w:highlight w:val="white"/>
        </w:rPr>
        <w:t xml:space="preserve">quién eres”.                                                                                    </w:t>
      </w:r>
    </w:p>
    <w:p w:rsidR="009537AB" w:rsidRDefault="00296203">
      <w:pPr>
        <w:pStyle w:val="normal0"/>
        <w:spacing w:line="360" w:lineRule="auto"/>
        <w:ind w:left="860" w:right="840"/>
        <w:jc w:val="right"/>
      </w:pPr>
      <w:r>
        <w:rPr>
          <w:rFonts w:ascii="Verdana" w:eastAsia="Verdana" w:hAnsi="Verdana" w:cs="Verdana"/>
          <w:sz w:val="16"/>
          <w:szCs w:val="16"/>
          <w:highlight w:val="white"/>
        </w:rPr>
        <w:t>Erasmus3,</w:t>
      </w:r>
      <w:r>
        <w:rPr>
          <w:rFonts w:ascii="Verdana" w:eastAsia="Verdana" w:hAnsi="Verdana" w:cs="Verdana"/>
          <w:sz w:val="16"/>
          <w:szCs w:val="16"/>
          <w:highlight w:val="white"/>
          <w:vertAlign w:val="superscript"/>
        </w:rPr>
        <w:footnoteReference w:id="1"/>
      </w:r>
      <w:r>
        <w:rPr>
          <w:rFonts w:ascii="Verdana" w:eastAsia="Verdana" w:hAnsi="Verdana" w:cs="Verdana"/>
          <w:sz w:val="16"/>
          <w:szCs w:val="16"/>
          <w:highlight w:val="white"/>
        </w:rPr>
        <w:t xml:space="preserve"> 2012</w:t>
      </w:r>
    </w:p>
    <w:p w:rsidR="009537AB" w:rsidRDefault="00296203">
      <w:pPr>
        <w:pStyle w:val="normal0"/>
        <w:spacing w:line="360" w:lineRule="auto"/>
        <w:ind w:left="860" w:right="840"/>
        <w:jc w:val="both"/>
      </w:pPr>
      <w:r>
        <w:rPr>
          <w:rFonts w:ascii="Verdana" w:eastAsia="Verdana" w:hAnsi="Verdana" w:cs="Verdana"/>
          <w:color w:val="FF000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lastRenderedPageBreak/>
        <w:t xml:space="preserve">El estar fuera del País Vasco otorga una distancia hacia la identidad vasca que permite a los jóvenes entender esta identidad de una manera </w:t>
      </w:r>
      <w:r>
        <w:rPr>
          <w:rFonts w:ascii="Verdana" w:eastAsia="Verdana" w:hAnsi="Verdana" w:cs="Verdana"/>
          <w:i/>
          <w:sz w:val="20"/>
          <w:szCs w:val="20"/>
          <w:highlight w:val="white"/>
        </w:rPr>
        <w:t>“</w:t>
      </w:r>
      <w:r>
        <w:rPr>
          <w:rFonts w:ascii="Verdana" w:eastAsia="Verdana" w:hAnsi="Verdana" w:cs="Verdana"/>
          <w:i/>
          <w:sz w:val="20"/>
          <w:szCs w:val="20"/>
          <w:highlight w:val="white"/>
        </w:rPr>
        <w:t>más amplia”</w:t>
      </w:r>
      <w:r>
        <w:rPr>
          <w:rFonts w:ascii="Verdana" w:eastAsia="Verdana" w:hAnsi="Verdana" w:cs="Verdana"/>
          <w:sz w:val="20"/>
          <w:szCs w:val="20"/>
          <w:highlight w:val="white"/>
        </w:rPr>
        <w:t>. En algunos casos esta identidad se ve reforzaba y en otros, sin embargo, se diluye con otras identidades (nacionales). Una vez más, el contexto juega un papel vital en la construcción de la identidad ya que dependiendo del país de destino y de</w:t>
      </w:r>
      <w:r>
        <w:rPr>
          <w:rFonts w:ascii="Verdana" w:eastAsia="Verdana" w:hAnsi="Verdana" w:cs="Verdana"/>
          <w:sz w:val="20"/>
          <w:szCs w:val="20"/>
          <w:highlight w:val="white"/>
        </w:rPr>
        <w:t>l conocimiento que respecto al País Vasco su ciudadanía tenga, la presentación que de su identidad el ciudadano vasco haga variará. Un miembro del grupo “Erasmus” explica que “</w:t>
      </w:r>
      <w:r>
        <w:rPr>
          <w:rFonts w:ascii="Verdana" w:eastAsia="Verdana" w:hAnsi="Verdana" w:cs="Verdana"/>
          <w:i/>
          <w:sz w:val="20"/>
          <w:szCs w:val="20"/>
          <w:highlight w:val="white"/>
        </w:rPr>
        <w:t xml:space="preserve">Yo me siento vasco, nunca digo `español´. Pero claro, a veces estando aquí </w:t>
      </w:r>
      <w:r>
        <w:rPr>
          <w:rFonts w:ascii="Verdana" w:eastAsia="Verdana" w:hAnsi="Verdana" w:cs="Verdana"/>
          <w:sz w:val="20"/>
          <w:szCs w:val="20"/>
          <w:highlight w:val="white"/>
        </w:rPr>
        <w:t>(fuer</w:t>
      </w:r>
      <w:r>
        <w:rPr>
          <w:rFonts w:ascii="Verdana" w:eastAsia="Verdana" w:hAnsi="Verdana" w:cs="Verdana"/>
          <w:sz w:val="20"/>
          <w:szCs w:val="20"/>
          <w:highlight w:val="white"/>
        </w:rPr>
        <w:t>a del País Vasco)</w:t>
      </w:r>
      <w:r>
        <w:rPr>
          <w:rFonts w:ascii="Verdana" w:eastAsia="Verdana" w:hAnsi="Verdana" w:cs="Verdana"/>
          <w:i/>
          <w:sz w:val="20"/>
          <w:szCs w:val="20"/>
          <w:highlight w:val="white"/>
        </w:rPr>
        <w:t xml:space="preserve"> hay que decir `</w:t>
      </w:r>
      <w:proofErr w:type="spellStart"/>
      <w:r>
        <w:rPr>
          <w:rFonts w:ascii="Verdana" w:eastAsia="Verdana" w:hAnsi="Verdana" w:cs="Verdana"/>
          <w:i/>
          <w:sz w:val="20"/>
          <w:szCs w:val="20"/>
          <w:highlight w:val="white"/>
        </w:rPr>
        <w:t>spanish</w:t>
      </w:r>
      <w:proofErr w:type="spellEnd"/>
      <w:r>
        <w:rPr>
          <w:rFonts w:ascii="Verdana" w:eastAsia="Verdana" w:hAnsi="Verdana" w:cs="Verdana"/>
          <w:sz w:val="20"/>
          <w:szCs w:val="20"/>
          <w:highlight w:val="white"/>
        </w:rPr>
        <w:t>´” (Erasmus4, 2012).</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La identificación y el (auto) etiquetaje (Goffman, 1993, 2006) cobran especial relevancia ya que aunque una persona se sienta vasca, por diferentes motivos, hay veces en los que en sociedad se p</w:t>
      </w:r>
      <w:r>
        <w:rPr>
          <w:rFonts w:ascii="Verdana" w:eastAsia="Verdana" w:hAnsi="Verdana" w:cs="Verdana"/>
          <w:sz w:val="20"/>
          <w:szCs w:val="20"/>
          <w:highlight w:val="white"/>
        </w:rPr>
        <w:t xml:space="preserve">resenta como española. ¿Por qué motivo? ¿Qué es lo que lleva a una persona a compartir una identidad nacional que no considera suya? La compleja realidad administrativa del País Vasco. Tal y como una joven explica, hay veces en los que en lugar de dar una </w:t>
      </w:r>
      <w:r>
        <w:rPr>
          <w:rFonts w:ascii="Verdana" w:eastAsia="Verdana" w:hAnsi="Verdana" w:cs="Verdana"/>
          <w:sz w:val="20"/>
          <w:szCs w:val="20"/>
          <w:highlight w:val="white"/>
        </w:rPr>
        <w:t>explicación profunda y minuciosa de la situación del País Vasco, por la complejidad de la misma, prefiere aparentar otra identidad nacional:</w:t>
      </w:r>
    </w:p>
    <w:p w:rsidR="009537AB" w:rsidRDefault="00296203">
      <w:pPr>
        <w:pStyle w:val="normal0"/>
        <w:spacing w:line="360" w:lineRule="auto"/>
        <w:ind w:left="-280" w:right="-280"/>
        <w:jc w:val="both"/>
      </w:pPr>
      <w:r>
        <w:rPr>
          <w:rFonts w:ascii="Verdana" w:eastAsia="Verdana" w:hAnsi="Verdana" w:cs="Verdana"/>
          <w:color w:val="404040"/>
          <w:sz w:val="20"/>
          <w:szCs w:val="20"/>
          <w:highlight w:val="white"/>
        </w:rPr>
        <w:t xml:space="preserve"> </w:t>
      </w:r>
    </w:p>
    <w:p w:rsidR="009537AB" w:rsidRDefault="00296203">
      <w:pPr>
        <w:pStyle w:val="normal0"/>
        <w:spacing w:line="360" w:lineRule="auto"/>
        <w:ind w:left="860" w:right="840"/>
        <w:jc w:val="both"/>
      </w:pPr>
      <w:r>
        <w:rPr>
          <w:rFonts w:ascii="Verdana" w:eastAsia="Verdana" w:hAnsi="Verdana" w:cs="Verdana"/>
          <w:sz w:val="20"/>
          <w:szCs w:val="20"/>
          <w:highlight w:val="white"/>
        </w:rPr>
        <w:t>“No tengo ganas, no… ¡Si a cada persona le tengo que explicar de dónde soy! Hay gente que va a saco y con esas pe</w:t>
      </w:r>
      <w:r>
        <w:rPr>
          <w:rFonts w:ascii="Verdana" w:eastAsia="Verdana" w:hAnsi="Verdana" w:cs="Verdana"/>
          <w:sz w:val="20"/>
          <w:szCs w:val="20"/>
          <w:highlight w:val="white"/>
        </w:rPr>
        <w:t xml:space="preserve">rsonas pierdes el tiempo (…) ¡Jo! Cuántas veces he dicho </w:t>
      </w:r>
      <w:r>
        <w:rPr>
          <w:rFonts w:ascii="Verdana" w:eastAsia="Verdana" w:hAnsi="Verdana" w:cs="Verdana"/>
          <w:i/>
          <w:sz w:val="20"/>
          <w:szCs w:val="20"/>
          <w:highlight w:val="white"/>
        </w:rPr>
        <w:t>“¿Yo? De Islandia”</w:t>
      </w:r>
      <w:r>
        <w:rPr>
          <w:rFonts w:ascii="Verdana" w:eastAsia="Verdana" w:hAnsi="Verdana" w:cs="Verdana"/>
          <w:sz w:val="20"/>
          <w:szCs w:val="20"/>
          <w:highlight w:val="white"/>
        </w:rPr>
        <w:t xml:space="preserve"> ¡Mucho más fácil! </w:t>
      </w:r>
      <w:r>
        <w:rPr>
          <w:rFonts w:ascii="Verdana" w:eastAsia="Verdana" w:hAnsi="Verdana" w:cs="Verdana"/>
          <w:i/>
          <w:sz w:val="20"/>
          <w:szCs w:val="20"/>
          <w:highlight w:val="white"/>
        </w:rPr>
        <w:t>“¿De dónde? Islandia ¿Ah? ¡Ah! ¡Ala toma!”</w:t>
      </w:r>
      <w:r>
        <w:rPr>
          <w:rFonts w:ascii="Verdana" w:eastAsia="Verdana" w:hAnsi="Verdana" w:cs="Verdana"/>
          <w:sz w:val="20"/>
          <w:szCs w:val="20"/>
          <w:highlight w:val="white"/>
        </w:rPr>
        <w:t>.</w:t>
      </w:r>
    </w:p>
    <w:p w:rsidR="009537AB" w:rsidRDefault="00296203">
      <w:pPr>
        <w:pStyle w:val="normal0"/>
        <w:spacing w:line="360" w:lineRule="auto"/>
        <w:ind w:left="860" w:right="840"/>
        <w:jc w:val="both"/>
      </w:pPr>
      <w:r>
        <w:rPr>
          <w:rFonts w:ascii="Verdana" w:eastAsia="Verdana" w:hAnsi="Verdana" w:cs="Verdana"/>
          <w:sz w:val="20"/>
          <w:szCs w:val="20"/>
          <w:highlight w:val="white"/>
        </w:rPr>
        <w:t>(Risas)</w:t>
      </w:r>
    </w:p>
    <w:p w:rsidR="009537AB" w:rsidRDefault="00296203">
      <w:pPr>
        <w:pStyle w:val="normal0"/>
        <w:spacing w:line="360" w:lineRule="auto"/>
        <w:ind w:left="860" w:right="840"/>
        <w:jc w:val="both"/>
      </w:pPr>
      <w:r>
        <w:rPr>
          <w:rFonts w:ascii="Verdana" w:eastAsia="Verdana" w:hAnsi="Verdana" w:cs="Verdana"/>
          <w:i/>
          <w:sz w:val="20"/>
          <w:szCs w:val="20"/>
          <w:highlight w:val="white"/>
        </w:rPr>
        <w:t>“¿Qué sabes sobre Islandia? ¡No conoces ni el idioma, listo!”</w:t>
      </w:r>
      <w:r>
        <w:rPr>
          <w:rFonts w:ascii="Verdana" w:eastAsia="Verdana" w:hAnsi="Verdana" w:cs="Verdana"/>
          <w:sz w:val="20"/>
          <w:szCs w:val="20"/>
          <w:highlight w:val="white"/>
        </w:rPr>
        <w:t xml:space="preserve"> Es que ya estoy hasta la coronilla (…) Entonces </w:t>
      </w:r>
      <w:r>
        <w:rPr>
          <w:rFonts w:ascii="Verdana" w:eastAsia="Verdana" w:hAnsi="Verdana" w:cs="Verdana"/>
          <w:sz w:val="20"/>
          <w:szCs w:val="20"/>
          <w:highlight w:val="white"/>
        </w:rPr>
        <w:t>dices “Soy de Islandia”. Así que mira, soy de Islandia y listo</w:t>
      </w:r>
      <w:r>
        <w:rPr>
          <w:rFonts w:ascii="Verdana" w:eastAsia="Verdana" w:hAnsi="Verdana" w:cs="Verdana"/>
          <w:i/>
          <w:sz w:val="20"/>
          <w:szCs w:val="20"/>
          <w:highlight w:val="white"/>
        </w:rPr>
        <w:t>”</w:t>
      </w:r>
      <w:r>
        <w:rPr>
          <w:rFonts w:ascii="Verdana" w:eastAsia="Verdana" w:hAnsi="Verdana" w:cs="Verdana"/>
          <w:sz w:val="20"/>
          <w:szCs w:val="20"/>
          <w:highlight w:val="white"/>
        </w:rPr>
        <w:t xml:space="preserve">.     </w:t>
      </w:r>
      <w:r>
        <w:rPr>
          <w:rFonts w:ascii="Verdana" w:eastAsia="Verdana" w:hAnsi="Verdana" w:cs="Verdana"/>
          <w:color w:val="404040"/>
          <w:sz w:val="20"/>
          <w:szCs w:val="20"/>
          <w:highlight w:val="white"/>
        </w:rPr>
        <w:t xml:space="preserve">                  </w:t>
      </w:r>
    </w:p>
    <w:p w:rsidR="009537AB" w:rsidRDefault="00296203">
      <w:pPr>
        <w:pStyle w:val="normal0"/>
        <w:spacing w:line="360" w:lineRule="auto"/>
        <w:ind w:left="860" w:right="840"/>
        <w:jc w:val="right"/>
      </w:pPr>
      <w:r>
        <w:rPr>
          <w:rFonts w:ascii="Verdana" w:eastAsia="Verdana" w:hAnsi="Verdana" w:cs="Verdana"/>
          <w:sz w:val="16"/>
          <w:szCs w:val="16"/>
          <w:highlight w:val="white"/>
        </w:rPr>
        <w:t>Nahia, 2011</w:t>
      </w:r>
    </w:p>
    <w:p w:rsidR="009537AB" w:rsidRDefault="00296203">
      <w:pPr>
        <w:pStyle w:val="normal0"/>
        <w:spacing w:line="360" w:lineRule="auto"/>
        <w:ind w:left="-280" w:right="-280"/>
        <w:jc w:val="both"/>
      </w:pPr>
      <w:r>
        <w:rPr>
          <w:rFonts w:ascii="Verdana" w:eastAsia="Verdana" w:hAnsi="Verdana" w:cs="Verdana"/>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Además de la condición contextual de la identidad, la condición reflexiva emerge en este testimonio: la joven por medio del humor entiende, razona y explica el motivo por el cual comparte una nacionalidad que no siente. Sin embargo, en otros casos, y una v</w:t>
      </w:r>
      <w:r>
        <w:rPr>
          <w:rFonts w:ascii="Verdana" w:eastAsia="Verdana" w:hAnsi="Verdana" w:cs="Verdana"/>
          <w:sz w:val="20"/>
          <w:szCs w:val="20"/>
          <w:highlight w:val="white"/>
        </w:rPr>
        <w:t xml:space="preserve">ez más dependiendo del contexto y del país de origen,  algunas jóvenes sienten que </w:t>
      </w:r>
      <w:r>
        <w:rPr>
          <w:rFonts w:ascii="Verdana" w:eastAsia="Verdana" w:hAnsi="Verdana" w:cs="Verdana"/>
          <w:i/>
          <w:sz w:val="20"/>
          <w:szCs w:val="20"/>
          <w:highlight w:val="white"/>
        </w:rPr>
        <w:t xml:space="preserve">“Desde que estoy aquí </w:t>
      </w:r>
      <w:r>
        <w:rPr>
          <w:rFonts w:ascii="Verdana" w:eastAsia="Verdana" w:hAnsi="Verdana" w:cs="Verdana"/>
          <w:sz w:val="20"/>
          <w:szCs w:val="20"/>
          <w:highlight w:val="white"/>
        </w:rPr>
        <w:t>(fuera del País Vasco)</w:t>
      </w:r>
      <w:r>
        <w:rPr>
          <w:rFonts w:ascii="Verdana" w:eastAsia="Verdana" w:hAnsi="Verdana" w:cs="Verdana"/>
          <w:i/>
          <w:sz w:val="20"/>
          <w:szCs w:val="20"/>
          <w:highlight w:val="white"/>
        </w:rPr>
        <w:t xml:space="preserve">, me siento más orgullosa de mi tierra, de mi cultura y de mis tradiciones” </w:t>
      </w:r>
      <w:r>
        <w:rPr>
          <w:rFonts w:ascii="Verdana" w:eastAsia="Verdana" w:hAnsi="Verdana" w:cs="Verdana"/>
          <w:sz w:val="20"/>
          <w:szCs w:val="20"/>
          <w:highlight w:val="white"/>
        </w:rPr>
        <w:t>(Eramus5, 2012). No es de extrañar que este testimoni</w:t>
      </w:r>
      <w:r>
        <w:rPr>
          <w:rFonts w:ascii="Verdana" w:eastAsia="Verdana" w:hAnsi="Verdana" w:cs="Verdana"/>
          <w:sz w:val="20"/>
          <w:szCs w:val="20"/>
          <w:highlight w:val="white"/>
        </w:rPr>
        <w:t xml:space="preserve">o venga de una joven que durante la beca tuvo la oportunidad de convivir con ciudadanos saharauis: </w:t>
      </w:r>
      <w:r>
        <w:rPr>
          <w:rFonts w:ascii="Verdana" w:eastAsia="Verdana" w:hAnsi="Verdana" w:cs="Verdana"/>
          <w:sz w:val="20"/>
          <w:szCs w:val="20"/>
          <w:highlight w:val="white"/>
        </w:rPr>
        <w:lastRenderedPageBreak/>
        <w:t xml:space="preserve">personas que al igual que ella carecen de un estado que ampare su identidad nacional y que por tanto comparten su sentimiento. </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Bien al reforzar la identid</w:t>
      </w:r>
      <w:r>
        <w:rPr>
          <w:rFonts w:ascii="Verdana" w:eastAsia="Verdana" w:hAnsi="Verdana" w:cs="Verdana"/>
          <w:sz w:val="20"/>
          <w:szCs w:val="20"/>
          <w:highlight w:val="white"/>
        </w:rPr>
        <w:t>ad nacional o bien al diluirla, en ambos casos, los referentes identitarios son los que dan cuenta del cambio de sentimiento. Por ejemplo, fuera del País Vasco un elemento tan primordial para la construcción de la identidad vasca como es el euskera adquier</w:t>
      </w:r>
      <w:r>
        <w:rPr>
          <w:rFonts w:ascii="Verdana" w:eastAsia="Verdana" w:hAnsi="Verdana" w:cs="Verdana"/>
          <w:sz w:val="20"/>
          <w:szCs w:val="20"/>
          <w:highlight w:val="white"/>
        </w:rPr>
        <w:t xml:space="preserve">e dimensiones muy distintas. Itsaso (una joven entrevistada) explica que aunque en Bilbao rara vez habla ese idioma con sus amigas, mientras estuvo fuera del País Vasco sí que hablaba en euskera con las mismas amigas por medio de Facebook: </w:t>
      </w:r>
      <w:r>
        <w:rPr>
          <w:rFonts w:ascii="Verdana" w:eastAsia="Verdana" w:hAnsi="Verdana" w:cs="Verdana"/>
          <w:i/>
          <w:sz w:val="20"/>
          <w:szCs w:val="20"/>
          <w:highlight w:val="white"/>
        </w:rPr>
        <w:t xml:space="preserve">“Jo, pues igual </w:t>
      </w:r>
      <w:r>
        <w:rPr>
          <w:rFonts w:ascii="Verdana" w:eastAsia="Verdana" w:hAnsi="Verdana" w:cs="Verdana"/>
          <w:i/>
          <w:sz w:val="20"/>
          <w:szCs w:val="20"/>
          <w:highlight w:val="white"/>
        </w:rPr>
        <w:t xml:space="preserve">allí </w:t>
      </w:r>
      <w:r>
        <w:rPr>
          <w:rFonts w:ascii="Verdana" w:eastAsia="Verdana" w:hAnsi="Verdana" w:cs="Verdana"/>
          <w:sz w:val="20"/>
          <w:szCs w:val="20"/>
          <w:highlight w:val="white"/>
        </w:rPr>
        <w:t xml:space="preserve">(fuera del País Vasco) </w:t>
      </w:r>
      <w:r>
        <w:rPr>
          <w:rFonts w:ascii="Verdana" w:eastAsia="Verdana" w:hAnsi="Verdana" w:cs="Verdana"/>
          <w:i/>
          <w:sz w:val="20"/>
          <w:szCs w:val="20"/>
          <w:highlight w:val="white"/>
        </w:rPr>
        <w:t xml:space="preserve">hablando en euskera con una amiga que está aquí </w:t>
      </w:r>
      <w:r>
        <w:rPr>
          <w:rFonts w:ascii="Verdana" w:eastAsia="Verdana" w:hAnsi="Verdana" w:cs="Verdana"/>
          <w:sz w:val="20"/>
          <w:szCs w:val="20"/>
          <w:highlight w:val="white"/>
        </w:rPr>
        <w:t xml:space="preserve">(en el País Vasco) </w:t>
      </w:r>
      <w:r>
        <w:rPr>
          <w:rFonts w:ascii="Verdana" w:eastAsia="Verdana" w:hAnsi="Verdana" w:cs="Verdana"/>
          <w:i/>
          <w:sz w:val="20"/>
          <w:szCs w:val="20"/>
          <w:highlight w:val="white"/>
        </w:rPr>
        <w:t>y luego aquí nunca hablamos, pero estando fuera…”</w:t>
      </w:r>
      <w:r>
        <w:rPr>
          <w:rFonts w:ascii="Verdana" w:eastAsia="Verdana" w:hAnsi="Verdana" w:cs="Verdana"/>
          <w:sz w:val="20"/>
          <w:szCs w:val="20"/>
          <w:highlight w:val="white"/>
        </w:rPr>
        <w:t xml:space="preserve"> (Itsaso, 2012).</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Para esta joven Facebook es una herramienta que permite tener cerca a sus amigas aunque se enc</w:t>
      </w:r>
      <w:r>
        <w:rPr>
          <w:rFonts w:ascii="Verdana" w:eastAsia="Verdana" w:hAnsi="Verdana" w:cs="Verdana"/>
          <w:sz w:val="20"/>
          <w:szCs w:val="20"/>
          <w:highlight w:val="white"/>
        </w:rPr>
        <w:t xml:space="preserve">uentre lejos de ellas: por medio de este canal puede mantener y construir su identidad vasca, en este caso, hablando en euskera. Es más, el hablar en euskera no solo acerca a algunos jóvenes al País Vasco, también les hace sentir que están </w:t>
      </w:r>
      <w:r>
        <w:rPr>
          <w:rFonts w:ascii="Verdana" w:eastAsia="Verdana" w:hAnsi="Verdana" w:cs="Verdana"/>
          <w:i/>
          <w:sz w:val="20"/>
          <w:szCs w:val="20"/>
          <w:highlight w:val="white"/>
        </w:rPr>
        <w:t>ahí</w:t>
      </w:r>
      <w:r>
        <w:rPr>
          <w:rFonts w:ascii="Verdana" w:eastAsia="Verdana" w:hAnsi="Verdana" w:cs="Verdana"/>
          <w:sz w:val="20"/>
          <w:szCs w:val="20"/>
          <w:highlight w:val="white"/>
        </w:rPr>
        <w:t>, en casa. Po</w:t>
      </w:r>
      <w:r>
        <w:rPr>
          <w:rFonts w:ascii="Verdana" w:eastAsia="Verdana" w:hAnsi="Verdana" w:cs="Verdana"/>
          <w:sz w:val="20"/>
          <w:szCs w:val="20"/>
          <w:highlight w:val="white"/>
        </w:rPr>
        <w:t xml:space="preserve">r un momento los límites geográficos no son tan importantes como los límites culturales y el sentimiento de pertenencia que desarrollan </w:t>
      </w:r>
      <w:proofErr w:type="gramStart"/>
      <w:r>
        <w:rPr>
          <w:rFonts w:ascii="Verdana" w:eastAsia="Verdana" w:hAnsi="Verdana" w:cs="Verdana"/>
          <w:sz w:val="20"/>
          <w:szCs w:val="20"/>
          <w:highlight w:val="white"/>
        </w:rPr>
        <w:t>hace</w:t>
      </w:r>
      <w:proofErr w:type="gramEnd"/>
      <w:r>
        <w:rPr>
          <w:rFonts w:ascii="Verdana" w:eastAsia="Verdana" w:hAnsi="Verdana" w:cs="Verdana"/>
          <w:sz w:val="20"/>
          <w:szCs w:val="20"/>
          <w:highlight w:val="white"/>
        </w:rPr>
        <w:t xml:space="preserve"> que estos jóvenes vuelvan a sentirse parte de una comunidad sin importar el lugar en el que se encuentran.  </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Por </w:t>
      </w:r>
      <w:r>
        <w:rPr>
          <w:rFonts w:ascii="Verdana" w:eastAsia="Verdana" w:hAnsi="Verdana" w:cs="Verdana"/>
          <w:sz w:val="20"/>
          <w:szCs w:val="20"/>
          <w:highlight w:val="white"/>
        </w:rPr>
        <w:t>lo tanto, fuera del País Vasco Internet, y en este caso la red social online Facebook, juegan un papel vital en la construcción de la identidad vasca. Dando un paso en la propuesta teórica, hasta el momento solo se han diferenciado dos planos: el País Vasc</w:t>
      </w:r>
      <w:r>
        <w:rPr>
          <w:rFonts w:ascii="Verdana" w:eastAsia="Verdana" w:hAnsi="Verdana" w:cs="Verdana"/>
          <w:sz w:val="20"/>
          <w:szCs w:val="20"/>
          <w:highlight w:val="white"/>
        </w:rPr>
        <w:t>o y fuera del País Vasco. Sin embargo, gracias a los testimonios de los jóvenes del grupo “Erasmus” puede afirmarse que esta segunda dimensión no es del todo homogénea ya que dependiendo del país de destino la construcción de la identidad vasca que se hace</w:t>
      </w:r>
      <w:r>
        <w:rPr>
          <w:rFonts w:ascii="Verdana" w:eastAsia="Verdana" w:hAnsi="Verdana" w:cs="Verdana"/>
          <w:sz w:val="20"/>
          <w:szCs w:val="20"/>
          <w:highlight w:val="white"/>
        </w:rPr>
        <w:t xml:space="preserve"> por medio de Facebook varía. Por lo tanto, atendiendo a esta última opción, a la hora de hablar del extranjero en lugar de hacerlo en singular hay que hacerlo en plural.</w:t>
      </w:r>
    </w:p>
    <w:p w:rsidR="009537AB" w:rsidRDefault="00296203" w:rsidP="00296203">
      <w:pPr>
        <w:pStyle w:val="normal0"/>
        <w:spacing w:line="360" w:lineRule="auto"/>
        <w:ind w:right="4" w:firstLine="1000"/>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b/>
          <w:sz w:val="20"/>
          <w:szCs w:val="20"/>
          <w:highlight w:val="white"/>
        </w:rPr>
        <w:t xml:space="preserve"> </w:t>
      </w:r>
      <w:r>
        <w:rPr>
          <w:rFonts w:ascii="Verdana" w:eastAsia="Verdana" w:hAnsi="Verdana" w:cs="Verdana"/>
          <w:b/>
          <w:i/>
          <w:sz w:val="20"/>
          <w:szCs w:val="20"/>
          <w:highlight w:val="white"/>
          <w:u w:val="single"/>
        </w:rPr>
        <w:t>La Construcción De La Identidad Vasca Por Medio De Facebook en “Los Extranjeros”</w:t>
      </w:r>
    </w:p>
    <w:p w:rsidR="009537AB" w:rsidRDefault="00296203" w:rsidP="00296203">
      <w:pPr>
        <w:pStyle w:val="normal0"/>
        <w:spacing w:line="360" w:lineRule="auto"/>
        <w:ind w:right="4"/>
        <w:jc w:val="both"/>
      </w:pPr>
      <w:r>
        <w:rPr>
          <w:rFonts w:ascii="Verdana" w:eastAsia="Verdana" w:hAnsi="Verdana" w:cs="Verdana"/>
          <w:b/>
          <w:color w:val="404040"/>
          <w:sz w:val="20"/>
          <w:szCs w:val="20"/>
          <w:highlight w:val="white"/>
          <w:u w:val="singl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Cuando la ciudadanía atraviesa los límites nacionales y su identidad nacional traspasa fronteras (Smith, 2000), tal y como se ha explicado anteriormente, dicha identidad nacional en algunas ocasiones se refuerza y en otras se diluye. Ante estos cambios, d</w:t>
      </w:r>
      <w:r>
        <w:rPr>
          <w:rFonts w:ascii="Verdana" w:eastAsia="Verdana" w:hAnsi="Verdana" w:cs="Verdana"/>
          <w:sz w:val="20"/>
          <w:szCs w:val="20"/>
          <w:highlight w:val="white"/>
        </w:rPr>
        <w:t xml:space="preserve">iferentes </w:t>
      </w:r>
      <w:r>
        <w:rPr>
          <w:rFonts w:ascii="Verdana" w:eastAsia="Verdana" w:hAnsi="Verdana" w:cs="Verdana"/>
          <w:sz w:val="20"/>
          <w:szCs w:val="20"/>
          <w:highlight w:val="white"/>
        </w:rPr>
        <w:lastRenderedPageBreak/>
        <w:t xml:space="preserve">plataformas de Internet se convierten en herramientas que dan estabilidad al ciudadano migrante que al igual que Nahia viaja por todo el mundo. Haciendo un juego de palabras con un dicho popular vasco, esta joven explica que </w:t>
      </w:r>
      <w:r>
        <w:rPr>
          <w:rFonts w:ascii="Verdana" w:eastAsia="Verdana" w:hAnsi="Verdana" w:cs="Verdana"/>
          <w:i/>
          <w:sz w:val="20"/>
          <w:szCs w:val="20"/>
          <w:highlight w:val="white"/>
        </w:rPr>
        <w:t>“En lugar de `andando</w:t>
      </w:r>
      <w:r>
        <w:rPr>
          <w:rFonts w:ascii="Verdana" w:eastAsia="Verdana" w:hAnsi="Verdana" w:cs="Verdana"/>
          <w:i/>
          <w:sz w:val="20"/>
          <w:szCs w:val="20"/>
          <w:highlight w:val="white"/>
        </w:rPr>
        <w:t xml:space="preserve"> por el mundo con la boina en la cabeza´, en mi caso, es `andando por el mundo con Facebook en el bolsillo´” </w:t>
      </w:r>
      <w:r>
        <w:rPr>
          <w:rFonts w:ascii="Verdana" w:eastAsia="Verdana" w:hAnsi="Verdana" w:cs="Verdana"/>
          <w:sz w:val="20"/>
          <w:szCs w:val="20"/>
          <w:highlight w:val="white"/>
        </w:rPr>
        <w:t>(Nahia, 2012).</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En algunos países, sin embargo, no está permitido el uso de Facebook, con lo que queda constatado que la realidad institucional y </w:t>
      </w:r>
      <w:r>
        <w:rPr>
          <w:rFonts w:ascii="Verdana" w:eastAsia="Verdana" w:hAnsi="Verdana" w:cs="Verdana"/>
          <w:sz w:val="20"/>
          <w:szCs w:val="20"/>
          <w:highlight w:val="white"/>
        </w:rPr>
        <w:t>administrativa del país de destino juegan un papel un vital en el proceso de adaptación (Kim, 1997, 2001, 2006). Es por este tipo de diversas influencias estructurales que es necesario hablar de “los extranjeros” en lugar de “el extranjero”: dependiendo de</w:t>
      </w:r>
      <w:r>
        <w:rPr>
          <w:rFonts w:ascii="Verdana" w:eastAsia="Verdana" w:hAnsi="Verdana" w:cs="Verdana"/>
          <w:sz w:val="20"/>
          <w:szCs w:val="20"/>
          <w:highlight w:val="white"/>
        </w:rPr>
        <w:t>l país de destino, de su cultura y de la política institucional el uso de Facebook y el modo de construir la identidad vasca variará. Una joven que por motivos laborales tuvo que trasladarse de Helsinki a China explica cómo el contexto (en este caso en for</w:t>
      </w:r>
      <w:r>
        <w:rPr>
          <w:rFonts w:ascii="Verdana" w:eastAsia="Verdana" w:hAnsi="Verdana" w:cs="Verdana"/>
          <w:sz w:val="20"/>
          <w:szCs w:val="20"/>
          <w:highlight w:val="white"/>
        </w:rPr>
        <w:t>ma de políticas institucionales) influye en su uso de Facebook:</w:t>
      </w:r>
    </w:p>
    <w:p w:rsidR="009537AB" w:rsidRDefault="00296203">
      <w:pPr>
        <w:pStyle w:val="normal0"/>
        <w:spacing w:line="360" w:lineRule="auto"/>
        <w:ind w:firstLine="700"/>
        <w:jc w:val="both"/>
      </w:pPr>
      <w:r>
        <w:rPr>
          <w:rFonts w:ascii="Verdana" w:eastAsia="Verdana" w:hAnsi="Verdana" w:cs="Verdana"/>
          <w:color w:val="404040"/>
          <w:sz w:val="20"/>
          <w:szCs w:val="20"/>
          <w:highlight w:val="white"/>
        </w:rPr>
        <w:t xml:space="preserve"> </w:t>
      </w:r>
    </w:p>
    <w:p w:rsidR="009537AB" w:rsidRDefault="00296203">
      <w:pPr>
        <w:pStyle w:val="normal0"/>
        <w:spacing w:line="360" w:lineRule="auto"/>
        <w:ind w:firstLine="700"/>
        <w:jc w:val="both"/>
      </w:pPr>
      <w:r>
        <w:rPr>
          <w:rFonts w:ascii="Verdana" w:eastAsia="Verdana" w:hAnsi="Verdana" w:cs="Verdana"/>
          <w:color w:val="404040"/>
          <w:sz w:val="20"/>
          <w:szCs w:val="20"/>
          <w:highlight w:val="white"/>
        </w:rPr>
        <w:t xml:space="preserve">  “</w:t>
      </w:r>
      <w:r>
        <w:rPr>
          <w:rFonts w:ascii="Verdana" w:eastAsia="Verdana" w:hAnsi="Verdana" w:cs="Verdana"/>
          <w:b/>
          <w:sz w:val="20"/>
          <w:szCs w:val="20"/>
          <w:highlight w:val="white"/>
        </w:rPr>
        <w:t>Y ahora en China…</w:t>
      </w:r>
    </w:p>
    <w:p w:rsidR="009537AB" w:rsidRDefault="00296203">
      <w:pPr>
        <w:pStyle w:val="normal0"/>
        <w:spacing w:line="360" w:lineRule="auto"/>
        <w:ind w:left="860" w:right="840"/>
        <w:jc w:val="both"/>
      </w:pPr>
      <w:r>
        <w:rPr>
          <w:rFonts w:ascii="Verdana" w:eastAsia="Verdana" w:hAnsi="Verdana" w:cs="Verdana"/>
          <w:sz w:val="20"/>
          <w:szCs w:val="20"/>
          <w:highlight w:val="white"/>
        </w:rPr>
        <w:t>Pues me gustaría usarlo más.</w:t>
      </w:r>
    </w:p>
    <w:p w:rsidR="009537AB" w:rsidRDefault="00296203">
      <w:pPr>
        <w:pStyle w:val="normal0"/>
        <w:spacing w:line="360" w:lineRule="auto"/>
        <w:ind w:left="860" w:right="840"/>
        <w:jc w:val="both"/>
      </w:pPr>
      <w:r>
        <w:rPr>
          <w:rFonts w:ascii="Verdana" w:eastAsia="Verdana" w:hAnsi="Verdana" w:cs="Verdana"/>
          <w:b/>
          <w:sz w:val="20"/>
          <w:szCs w:val="20"/>
          <w:highlight w:val="white"/>
        </w:rPr>
        <w:t>¿Pero hay censura, verdad?</w:t>
      </w:r>
    </w:p>
    <w:p w:rsidR="009537AB" w:rsidRDefault="00296203">
      <w:pPr>
        <w:pStyle w:val="normal0"/>
        <w:spacing w:line="360" w:lineRule="auto"/>
        <w:ind w:left="860" w:right="840"/>
        <w:jc w:val="both"/>
      </w:pPr>
      <w:r>
        <w:rPr>
          <w:rFonts w:ascii="Verdana" w:eastAsia="Verdana" w:hAnsi="Verdana" w:cs="Verdana"/>
          <w:sz w:val="20"/>
          <w:szCs w:val="20"/>
          <w:highlight w:val="white"/>
        </w:rPr>
        <w:t xml:space="preserve">Sí, eso es. (…) En Helsinki utilizar Facebook  era una cosa más… era algo incluido en el día a día. (…) Ahora es un lujo”.                                                 </w:t>
      </w:r>
    </w:p>
    <w:p w:rsidR="009537AB" w:rsidRDefault="00296203">
      <w:pPr>
        <w:pStyle w:val="normal0"/>
        <w:spacing w:line="360" w:lineRule="auto"/>
        <w:ind w:left="860" w:right="840"/>
        <w:jc w:val="right"/>
      </w:pPr>
      <w:r>
        <w:rPr>
          <w:rFonts w:ascii="Verdana" w:eastAsia="Verdana" w:hAnsi="Verdana" w:cs="Verdana"/>
          <w:sz w:val="20"/>
          <w:szCs w:val="20"/>
          <w:highlight w:val="white"/>
        </w:rPr>
        <w:t>Erasmus3, 2012</w:t>
      </w:r>
    </w:p>
    <w:p w:rsidR="009537AB" w:rsidRDefault="00296203">
      <w:pPr>
        <w:pStyle w:val="normal0"/>
        <w:spacing w:line="360" w:lineRule="auto"/>
        <w:ind w:left="860" w:right="840"/>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Conectarse a Facebook es un lujo: hablar con sus amigas, saber de s</w:t>
      </w:r>
      <w:r>
        <w:rPr>
          <w:rFonts w:ascii="Verdana" w:eastAsia="Verdana" w:hAnsi="Verdana" w:cs="Verdana"/>
          <w:sz w:val="20"/>
          <w:szCs w:val="20"/>
          <w:highlight w:val="white"/>
        </w:rPr>
        <w:t xml:space="preserve">us vidas, sentirse en su país y construir la identidad vasca es un lujo. Al fin y al cabo, tal y como Nahia explica </w:t>
      </w:r>
      <w:r>
        <w:rPr>
          <w:rFonts w:ascii="Verdana" w:eastAsia="Verdana" w:hAnsi="Verdana" w:cs="Verdana"/>
          <w:i/>
          <w:sz w:val="20"/>
          <w:szCs w:val="20"/>
          <w:highlight w:val="white"/>
        </w:rPr>
        <w:t>“La estabilidad te lo da aquello que es conocido”</w:t>
      </w:r>
      <w:r>
        <w:rPr>
          <w:rFonts w:ascii="Verdana" w:eastAsia="Verdana" w:hAnsi="Verdana" w:cs="Verdana"/>
          <w:sz w:val="20"/>
          <w:szCs w:val="20"/>
          <w:highlight w:val="white"/>
        </w:rPr>
        <w:t xml:space="preserve"> (Nahia, 2012) y éste es uno de los únicos espacios que estos jóvenes conocen fuera del Paí</w:t>
      </w:r>
      <w:r>
        <w:rPr>
          <w:rFonts w:ascii="Verdana" w:eastAsia="Verdana" w:hAnsi="Verdana" w:cs="Verdana"/>
          <w:sz w:val="20"/>
          <w:szCs w:val="20"/>
          <w:highlight w:val="white"/>
        </w:rPr>
        <w:t xml:space="preserve">s Vasco y en países con políticas y culturas tan diferentes: Facebook, los amigos de Facebook y las relaciones de la vida cotidiana de Facebook. A través de esta herramienta los jóvenes construyen su identidad, en este caso su identidad nacional, mediante </w:t>
      </w:r>
      <w:r>
        <w:rPr>
          <w:rFonts w:ascii="Verdana" w:eastAsia="Verdana" w:hAnsi="Verdana" w:cs="Verdana"/>
          <w:sz w:val="20"/>
          <w:szCs w:val="20"/>
          <w:highlight w:val="white"/>
        </w:rPr>
        <w:t>fotos, videos, textos o adscribiéndose a grupos. Por lo tanto, aunque se encuentren fuera del País Vasco y estén en un nuevo país donde el día a día es totalmente diferente, estos jóvenes pueden seguir con gran parte de su vida: compartiendo en su muro not</w:t>
      </w:r>
      <w:r>
        <w:rPr>
          <w:rFonts w:ascii="Verdana" w:eastAsia="Verdana" w:hAnsi="Verdana" w:cs="Verdana"/>
          <w:sz w:val="20"/>
          <w:szCs w:val="20"/>
          <w:highlight w:val="white"/>
        </w:rPr>
        <w:t>icias de periódicos, colgando videos de Youtube o comentando fotos de sus amigos pueden reproducir en un contexto ajeno una cotidianidad conocida por ellos.</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rPr>
          <w:rFonts w:ascii="Verdana" w:eastAsia="Verdana" w:hAnsi="Verdana" w:cs="Verdana"/>
          <w:sz w:val="20"/>
          <w:szCs w:val="20"/>
        </w:rPr>
      </w:pPr>
      <w:r>
        <w:rPr>
          <w:rFonts w:ascii="Verdana" w:eastAsia="Verdana" w:hAnsi="Verdana" w:cs="Verdana"/>
          <w:sz w:val="20"/>
          <w:szCs w:val="20"/>
          <w:highlight w:val="white"/>
        </w:rPr>
        <w:lastRenderedPageBreak/>
        <w:t>Por la ausencia de las relaciones cara a cara y para poder llenar ese vacío social, los jóvenes q</w:t>
      </w:r>
      <w:r>
        <w:rPr>
          <w:rFonts w:ascii="Verdana" w:eastAsia="Verdana" w:hAnsi="Verdana" w:cs="Verdana"/>
          <w:sz w:val="20"/>
          <w:szCs w:val="20"/>
          <w:highlight w:val="white"/>
        </w:rPr>
        <w:t>ue se encuentran fuera del País Vasco durante sus primeros días de estancia se conectan más a menudo a Facebook. Tanto, que en ocasiones olvidan y no son capaces de decir exactamente durante cuánto tiempo han usado esta red social online (</w:t>
      </w:r>
      <w:proofErr w:type="spellStart"/>
      <w:r>
        <w:rPr>
          <w:rFonts w:ascii="Verdana" w:eastAsia="Verdana" w:hAnsi="Verdana" w:cs="Verdana"/>
          <w:sz w:val="20"/>
          <w:szCs w:val="20"/>
          <w:highlight w:val="white"/>
        </w:rPr>
        <w:t>Sandel</w:t>
      </w:r>
      <w:proofErr w:type="spellEnd"/>
      <w:r>
        <w:rPr>
          <w:rFonts w:ascii="Verdana" w:eastAsia="Verdana" w:hAnsi="Verdana" w:cs="Verdana"/>
          <w:sz w:val="20"/>
          <w:szCs w:val="20"/>
          <w:highlight w:val="white"/>
        </w:rPr>
        <w:t>, 2014). Si</w:t>
      </w:r>
      <w:r>
        <w:rPr>
          <w:rFonts w:ascii="Verdana" w:eastAsia="Verdana" w:hAnsi="Verdana" w:cs="Verdana"/>
          <w:sz w:val="20"/>
          <w:szCs w:val="20"/>
          <w:highlight w:val="white"/>
        </w:rPr>
        <w:t>n embargo, a medida que pasan los días estos jóvenes se encuentran con un problema: la diferencia horaria que entre ambos países hay. Estos jóvenes viven con un desfase horario respecto a sus amigos que hace que no puedan seguir el ritmo social del País Va</w:t>
      </w:r>
      <w:r>
        <w:rPr>
          <w:rFonts w:ascii="Verdana" w:eastAsia="Verdana" w:hAnsi="Verdana" w:cs="Verdana"/>
          <w:sz w:val="20"/>
          <w:szCs w:val="20"/>
          <w:highlight w:val="white"/>
        </w:rPr>
        <w:t>sco. Una vez más, cabe subrayar la idea de “los extranjeros” ya que dependiendo de la lejanía esta diferencia horaria y la consiguiente distancia social aumentará. En el caso de Nahia, al conectarse a Facebook desde China no encontraba ninguna amiga para c</w:t>
      </w:r>
      <w:r>
        <w:rPr>
          <w:rFonts w:ascii="Verdana" w:eastAsia="Verdana" w:hAnsi="Verdana" w:cs="Verdana"/>
          <w:sz w:val="20"/>
          <w:szCs w:val="20"/>
          <w:highlight w:val="white"/>
        </w:rPr>
        <w:t xml:space="preserve">hatear y por ese motivo decidió comunicarse por medio de fotos o contenidos: </w:t>
      </w:r>
      <w:r>
        <w:rPr>
          <w:rFonts w:ascii="Verdana" w:eastAsia="Verdana" w:hAnsi="Verdana" w:cs="Verdana"/>
          <w:i/>
          <w:sz w:val="20"/>
          <w:szCs w:val="20"/>
          <w:highlight w:val="white"/>
        </w:rPr>
        <w:t xml:space="preserve">“me comunico con contenidos. </w:t>
      </w:r>
      <w:r>
        <w:rPr>
          <w:rFonts w:ascii="Verdana" w:eastAsia="Verdana" w:hAnsi="Verdana" w:cs="Verdana"/>
          <w:sz w:val="20"/>
          <w:szCs w:val="20"/>
          <w:highlight w:val="white"/>
        </w:rPr>
        <w:t>(…)</w:t>
      </w:r>
      <w:r>
        <w:rPr>
          <w:rFonts w:ascii="Verdana" w:eastAsia="Verdana" w:hAnsi="Verdana" w:cs="Verdana"/>
          <w:i/>
          <w:sz w:val="20"/>
          <w:szCs w:val="20"/>
          <w:highlight w:val="white"/>
        </w:rPr>
        <w:t xml:space="preserve"> por la diferencia horaria solo utilizo el chat con las amigas de China e India” </w:t>
      </w:r>
      <w:r>
        <w:rPr>
          <w:rFonts w:ascii="Verdana" w:eastAsia="Verdana" w:hAnsi="Verdana" w:cs="Verdana"/>
          <w:sz w:val="20"/>
          <w:szCs w:val="20"/>
          <w:highlight w:val="white"/>
        </w:rPr>
        <w:t>(Nahia 2012).</w:t>
      </w:r>
    </w:p>
    <w:p w:rsidR="00296203" w:rsidRDefault="00296203"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Si bien anteriormente se ha explicado que mediante e</w:t>
      </w:r>
      <w:r>
        <w:rPr>
          <w:rFonts w:ascii="Verdana" w:eastAsia="Verdana" w:hAnsi="Verdana" w:cs="Verdana"/>
          <w:sz w:val="20"/>
          <w:szCs w:val="20"/>
          <w:highlight w:val="white"/>
        </w:rPr>
        <w:t xml:space="preserve">l euskera los jóvenes se sentían en casa, ahora se puede observar cómo por medio de los contenidos que </w:t>
      </w:r>
      <w:r>
        <w:rPr>
          <w:rFonts w:ascii="Verdana" w:eastAsia="Verdana" w:hAnsi="Verdana" w:cs="Verdana"/>
          <w:i/>
          <w:sz w:val="20"/>
          <w:szCs w:val="20"/>
          <w:highlight w:val="white"/>
        </w:rPr>
        <w:t>en</w:t>
      </w:r>
      <w:r>
        <w:rPr>
          <w:rFonts w:ascii="Verdana" w:eastAsia="Verdana" w:hAnsi="Verdana" w:cs="Verdana"/>
          <w:sz w:val="20"/>
          <w:szCs w:val="20"/>
          <w:highlight w:val="white"/>
        </w:rPr>
        <w:t xml:space="preserve"> Facebook se publican estos jóvenes crean su propio hogar. Mediante diferentes elementos simbólicos hacen de Facebook un espacio habitable, un espacio </w:t>
      </w:r>
      <w:r>
        <w:rPr>
          <w:rFonts w:ascii="Verdana" w:eastAsia="Verdana" w:hAnsi="Verdana" w:cs="Verdana"/>
          <w:sz w:val="20"/>
          <w:szCs w:val="20"/>
          <w:highlight w:val="white"/>
        </w:rPr>
        <w:t>que supera los límites geográficos y donde el territorio lo trazan los límites culturales y simbólicos. Tal y como Julen (uno de los jóvenes entrevistados) explica, Facebook se convierte en un espacio que refleja su andadura por el mundo y su proceso respe</w:t>
      </w:r>
      <w:r>
        <w:rPr>
          <w:rFonts w:ascii="Verdana" w:eastAsia="Verdana" w:hAnsi="Verdana" w:cs="Verdana"/>
          <w:sz w:val="20"/>
          <w:szCs w:val="20"/>
          <w:highlight w:val="white"/>
        </w:rPr>
        <w:t xml:space="preserve">cto al uso de Facebook y a la construcción de la identidad vasca: </w:t>
      </w:r>
      <w:r>
        <w:rPr>
          <w:rFonts w:ascii="Verdana" w:eastAsia="Verdana" w:hAnsi="Verdana" w:cs="Verdana"/>
          <w:i/>
          <w:sz w:val="20"/>
          <w:szCs w:val="20"/>
          <w:highlight w:val="white"/>
        </w:rPr>
        <w:t xml:space="preserve">“Ahí </w:t>
      </w:r>
      <w:r>
        <w:rPr>
          <w:rFonts w:ascii="Verdana" w:eastAsia="Verdana" w:hAnsi="Verdana" w:cs="Verdana"/>
          <w:sz w:val="20"/>
          <w:szCs w:val="20"/>
          <w:highlight w:val="white"/>
        </w:rPr>
        <w:t>(en Facebook)</w:t>
      </w:r>
      <w:r>
        <w:rPr>
          <w:rFonts w:ascii="Verdana" w:eastAsia="Verdana" w:hAnsi="Verdana" w:cs="Verdana"/>
          <w:i/>
          <w:sz w:val="20"/>
          <w:szCs w:val="20"/>
          <w:highlight w:val="white"/>
        </w:rPr>
        <w:t xml:space="preserve"> se reflejan los cambios de mi contenido, mis cambios personales y los cambios respecto al País Vasco </w:t>
      </w:r>
      <w:r>
        <w:rPr>
          <w:rFonts w:ascii="Verdana" w:eastAsia="Verdana" w:hAnsi="Verdana" w:cs="Verdana"/>
          <w:sz w:val="20"/>
          <w:szCs w:val="20"/>
          <w:highlight w:val="white"/>
        </w:rPr>
        <w:t xml:space="preserve">(…) </w:t>
      </w:r>
      <w:r>
        <w:rPr>
          <w:rFonts w:ascii="Verdana" w:eastAsia="Verdana" w:hAnsi="Verdana" w:cs="Verdana"/>
          <w:i/>
          <w:sz w:val="20"/>
          <w:szCs w:val="20"/>
          <w:highlight w:val="white"/>
        </w:rPr>
        <w:t>al cambiar mi manera de pensar, mis prácticas respecto al País Vas</w:t>
      </w:r>
      <w:r>
        <w:rPr>
          <w:rFonts w:ascii="Verdana" w:eastAsia="Verdana" w:hAnsi="Verdana" w:cs="Verdana"/>
          <w:i/>
          <w:sz w:val="20"/>
          <w:szCs w:val="20"/>
          <w:highlight w:val="white"/>
        </w:rPr>
        <w:t>co y Facebook han cambiado”</w:t>
      </w:r>
      <w:r>
        <w:rPr>
          <w:rFonts w:ascii="Verdana" w:eastAsia="Verdana" w:hAnsi="Verdana" w:cs="Verdana"/>
          <w:sz w:val="20"/>
          <w:szCs w:val="20"/>
          <w:highlight w:val="white"/>
        </w:rPr>
        <w:t xml:space="preserve"> (Julen, 2012).</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De este modo, Facebook es más que una herramienta mediante la cual los jóvenes construyen identidad vasca: Facebook también es un espacio que la ciudadanía vasca habita. Un espacio que se sitúa entre lo </w:t>
      </w:r>
      <w:r>
        <w:rPr>
          <w:rFonts w:ascii="Verdana" w:eastAsia="Verdana" w:hAnsi="Verdana" w:cs="Verdana"/>
          <w:i/>
          <w:sz w:val="20"/>
          <w:szCs w:val="20"/>
          <w:highlight w:val="white"/>
        </w:rPr>
        <w:t>local</w:t>
      </w:r>
      <w:r>
        <w:rPr>
          <w:rFonts w:ascii="Verdana" w:eastAsia="Verdana" w:hAnsi="Verdana" w:cs="Verdana"/>
          <w:sz w:val="20"/>
          <w:szCs w:val="20"/>
          <w:highlight w:val="white"/>
        </w:rPr>
        <w:t xml:space="preserve"> y </w:t>
      </w:r>
      <w:r>
        <w:rPr>
          <w:rFonts w:ascii="Verdana" w:eastAsia="Verdana" w:hAnsi="Verdana" w:cs="Verdana"/>
          <w:sz w:val="20"/>
          <w:szCs w:val="20"/>
          <w:highlight w:val="white"/>
        </w:rPr>
        <w:t xml:space="preserve">lo </w:t>
      </w:r>
      <w:r>
        <w:rPr>
          <w:rFonts w:ascii="Verdana" w:eastAsia="Verdana" w:hAnsi="Verdana" w:cs="Verdana"/>
          <w:i/>
          <w:sz w:val="20"/>
          <w:szCs w:val="20"/>
          <w:highlight w:val="white"/>
        </w:rPr>
        <w:t>global</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Sassen</w:t>
      </w:r>
      <w:proofErr w:type="spellEnd"/>
      <w:r>
        <w:rPr>
          <w:rFonts w:ascii="Verdana" w:eastAsia="Verdana" w:hAnsi="Verdana" w:cs="Verdana"/>
          <w:sz w:val="20"/>
          <w:szCs w:val="20"/>
          <w:highlight w:val="white"/>
        </w:rPr>
        <w:t>, 2006, 2008).</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b/>
          <w:i/>
          <w:sz w:val="20"/>
          <w:szCs w:val="20"/>
          <w:highlight w:val="white"/>
          <w:u w:val="single"/>
        </w:rPr>
        <w:t>El Territorio De La Comunidad En El Hiperespacio</w:t>
      </w:r>
    </w:p>
    <w:p w:rsidR="009537AB" w:rsidRDefault="00296203" w:rsidP="00296203">
      <w:pPr>
        <w:pStyle w:val="normal0"/>
        <w:spacing w:line="360" w:lineRule="auto"/>
        <w:ind w:right="4"/>
        <w:jc w:val="both"/>
      </w:pPr>
      <w:r>
        <w:rPr>
          <w:rFonts w:ascii="Cambria" w:eastAsia="Cambria" w:hAnsi="Cambria" w:cs="Cambria"/>
          <w:b/>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Partiendo de la base de que Internet traza un hiperespacio (Gómez, 2002) donde los espacios offline y online convergen, la noción de un territorio no limitado tan solo geog</w:t>
      </w:r>
      <w:r>
        <w:rPr>
          <w:rFonts w:ascii="Verdana" w:eastAsia="Verdana" w:hAnsi="Verdana" w:cs="Verdana"/>
          <w:sz w:val="20"/>
          <w:szCs w:val="20"/>
          <w:highlight w:val="white"/>
        </w:rPr>
        <w:t xml:space="preserve">ráficamente se hace más comprensible: Internet crea un tercer espacio donde las relaciones (sociales e institucionales) cara a cara y las mediadas por ordenador confluyen y </w:t>
      </w:r>
      <w:r>
        <w:rPr>
          <w:rFonts w:ascii="Verdana" w:eastAsia="Verdana" w:hAnsi="Verdana" w:cs="Verdana"/>
          <w:sz w:val="20"/>
          <w:szCs w:val="20"/>
          <w:highlight w:val="white"/>
        </w:rPr>
        <w:lastRenderedPageBreak/>
        <w:t xml:space="preserve">se influyen mutuamente. Esta idea de un territorio donde los lugares geográficos y </w:t>
      </w:r>
      <w:r>
        <w:rPr>
          <w:rFonts w:ascii="Verdana" w:eastAsia="Verdana" w:hAnsi="Verdana" w:cs="Verdana"/>
          <w:sz w:val="20"/>
          <w:szCs w:val="20"/>
          <w:highlight w:val="white"/>
        </w:rPr>
        <w:t xml:space="preserve">los espacios de Internet cohabitan se ha podido constatar durante la investigación llevada a cabo: los jóvenes explicaron que Facebook es para ellos un espacio que además de </w:t>
      </w:r>
      <w:r>
        <w:rPr>
          <w:rFonts w:ascii="Verdana" w:eastAsia="Verdana" w:hAnsi="Verdana" w:cs="Verdana"/>
          <w:i/>
          <w:sz w:val="20"/>
          <w:szCs w:val="20"/>
          <w:highlight w:val="white"/>
        </w:rPr>
        <w:t>acercarles</w:t>
      </w:r>
      <w:r>
        <w:rPr>
          <w:rFonts w:ascii="Verdana" w:eastAsia="Verdana" w:hAnsi="Verdana" w:cs="Verdana"/>
          <w:sz w:val="20"/>
          <w:szCs w:val="20"/>
          <w:highlight w:val="white"/>
        </w:rPr>
        <w:t xml:space="preserve"> </w:t>
      </w:r>
      <w:proofErr w:type="gramStart"/>
      <w:r>
        <w:rPr>
          <w:rFonts w:ascii="Verdana" w:eastAsia="Verdana" w:hAnsi="Verdana" w:cs="Verdana"/>
          <w:i/>
          <w:sz w:val="20"/>
          <w:szCs w:val="20"/>
          <w:highlight w:val="white"/>
        </w:rPr>
        <w:t>a</w:t>
      </w:r>
      <w:proofErr w:type="gramEnd"/>
      <w:r>
        <w:rPr>
          <w:rFonts w:ascii="Verdana" w:eastAsia="Verdana" w:hAnsi="Verdana" w:cs="Verdana"/>
          <w:sz w:val="20"/>
          <w:szCs w:val="20"/>
          <w:highlight w:val="white"/>
        </w:rPr>
        <w:t xml:space="preserve"> también les hacía </w:t>
      </w:r>
      <w:r>
        <w:rPr>
          <w:rFonts w:ascii="Verdana" w:eastAsia="Verdana" w:hAnsi="Verdana" w:cs="Verdana"/>
          <w:i/>
          <w:sz w:val="20"/>
          <w:szCs w:val="20"/>
          <w:highlight w:val="white"/>
        </w:rPr>
        <w:t>sentir</w:t>
      </w:r>
      <w:r>
        <w:rPr>
          <w:rFonts w:ascii="Verdana" w:eastAsia="Verdana" w:hAnsi="Verdana" w:cs="Verdana"/>
          <w:sz w:val="20"/>
          <w:szCs w:val="20"/>
          <w:highlight w:val="white"/>
        </w:rPr>
        <w:t xml:space="preserve"> </w:t>
      </w:r>
      <w:r>
        <w:rPr>
          <w:rFonts w:ascii="Verdana" w:eastAsia="Verdana" w:hAnsi="Verdana" w:cs="Verdana"/>
          <w:i/>
          <w:sz w:val="20"/>
          <w:szCs w:val="20"/>
          <w:highlight w:val="white"/>
        </w:rPr>
        <w:t>en</w:t>
      </w:r>
      <w:r>
        <w:rPr>
          <w:rFonts w:ascii="Verdana" w:eastAsia="Verdana" w:hAnsi="Verdana" w:cs="Verdana"/>
          <w:sz w:val="20"/>
          <w:szCs w:val="20"/>
          <w:highlight w:val="white"/>
        </w:rPr>
        <w:t xml:space="preserve"> el País Vasco.</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En primer lugar, el uso constante de Facebook hace que las experiencias dentro y fuera del País Vasco sean similares y que, por tanto, la distancia entre dos lugares geográficos no sea tan perceptible (</w:t>
      </w:r>
      <w:proofErr w:type="spellStart"/>
      <w:r>
        <w:rPr>
          <w:rFonts w:ascii="Verdana" w:eastAsia="Verdana" w:hAnsi="Verdana" w:cs="Verdana"/>
          <w:sz w:val="20"/>
          <w:szCs w:val="20"/>
          <w:highlight w:val="white"/>
        </w:rPr>
        <w:t>Sandel</w:t>
      </w:r>
      <w:proofErr w:type="spellEnd"/>
      <w:r>
        <w:rPr>
          <w:rFonts w:ascii="Verdana" w:eastAsia="Verdana" w:hAnsi="Verdana" w:cs="Verdana"/>
          <w:sz w:val="20"/>
          <w:szCs w:val="20"/>
          <w:highlight w:val="white"/>
        </w:rPr>
        <w:t xml:space="preserve">, 2014). Esta joven del grupo “Erasmus” explica </w:t>
      </w:r>
      <w:r>
        <w:rPr>
          <w:rFonts w:ascii="Verdana" w:eastAsia="Verdana" w:hAnsi="Verdana" w:cs="Verdana"/>
          <w:sz w:val="20"/>
          <w:szCs w:val="20"/>
          <w:highlight w:val="white"/>
        </w:rPr>
        <w:t xml:space="preserve">que </w:t>
      </w:r>
      <w:r>
        <w:rPr>
          <w:rFonts w:ascii="Verdana" w:eastAsia="Verdana" w:hAnsi="Verdana" w:cs="Verdana"/>
          <w:i/>
          <w:sz w:val="20"/>
          <w:szCs w:val="20"/>
          <w:highlight w:val="white"/>
        </w:rPr>
        <w:t>“Cuando volví a mi pueblo no parecía que había estado un año en China. No me parecía que había estado en China, era muy raro”</w:t>
      </w:r>
      <w:r>
        <w:rPr>
          <w:rFonts w:ascii="Verdana" w:eastAsia="Verdana" w:hAnsi="Verdana" w:cs="Verdana"/>
          <w:sz w:val="20"/>
          <w:szCs w:val="20"/>
          <w:highlight w:val="white"/>
        </w:rPr>
        <w:t xml:space="preserve"> (Erasmus3, 2012). El tiempo y el espacio adquieren otra dimensión cuando dentro y fuera de un país se reproduce casi la misma </w:t>
      </w:r>
      <w:r>
        <w:rPr>
          <w:rFonts w:ascii="Verdana" w:eastAsia="Verdana" w:hAnsi="Verdana" w:cs="Verdana"/>
          <w:sz w:val="20"/>
          <w:szCs w:val="20"/>
          <w:highlight w:val="white"/>
        </w:rPr>
        <w:t>cotidianidad. Gracias a la auto-etnografía realizada pude comprobar en primera persona que las relaciones mediadas por ordenador desde fuera del País Vasco pueden llegar a suponer el sentirse en casa. En el año 2012 casi al finalizar una estancia de invest</w:t>
      </w:r>
      <w:r>
        <w:rPr>
          <w:rFonts w:ascii="Verdana" w:eastAsia="Verdana" w:hAnsi="Verdana" w:cs="Verdana"/>
          <w:sz w:val="20"/>
          <w:szCs w:val="20"/>
          <w:highlight w:val="white"/>
        </w:rPr>
        <w:t>igación anoté lo siguiente en mi diario/cuaderno de campo:</w:t>
      </w:r>
    </w:p>
    <w:p w:rsidR="009537AB" w:rsidRDefault="00296203">
      <w:pPr>
        <w:pStyle w:val="normal0"/>
        <w:spacing w:line="360" w:lineRule="auto"/>
        <w:ind w:left="-280" w:right="-280"/>
        <w:jc w:val="both"/>
      </w:pPr>
      <w:r>
        <w:rPr>
          <w:rFonts w:ascii="Verdana" w:eastAsia="Verdana" w:hAnsi="Verdana" w:cs="Verdana"/>
          <w:color w:val="404040"/>
          <w:sz w:val="20"/>
          <w:szCs w:val="20"/>
          <w:highlight w:val="white"/>
        </w:rPr>
        <w:t xml:space="preserve"> </w:t>
      </w:r>
    </w:p>
    <w:p w:rsidR="009537AB" w:rsidRDefault="00296203">
      <w:pPr>
        <w:pStyle w:val="normal0"/>
        <w:spacing w:line="360" w:lineRule="auto"/>
        <w:ind w:left="860" w:right="860"/>
        <w:jc w:val="both"/>
      </w:pPr>
      <w:r>
        <w:rPr>
          <w:rFonts w:ascii="Verdana" w:eastAsia="Verdana" w:hAnsi="Verdana" w:cs="Verdana"/>
          <w:sz w:val="20"/>
          <w:szCs w:val="20"/>
          <w:highlight w:val="white"/>
        </w:rPr>
        <w:t xml:space="preserve">“Antes hacías un viaje, volvías a casa y contabas tus vivencias. Hoy en día, por el uso de Facebook y Skype no voy a tener nada que contarle a </w:t>
      </w:r>
      <w:proofErr w:type="spellStart"/>
      <w:r>
        <w:rPr>
          <w:rFonts w:ascii="Verdana" w:eastAsia="Verdana" w:hAnsi="Verdana" w:cs="Verdana"/>
          <w:sz w:val="20"/>
          <w:szCs w:val="20"/>
          <w:highlight w:val="white"/>
        </w:rPr>
        <w:t>Uxoa</w:t>
      </w:r>
      <w:proofErr w:type="spellEnd"/>
      <w:r>
        <w:rPr>
          <w:rFonts w:ascii="Verdana" w:eastAsia="Verdana" w:hAnsi="Verdana" w:cs="Verdana"/>
          <w:sz w:val="20"/>
          <w:szCs w:val="20"/>
          <w:highlight w:val="white"/>
        </w:rPr>
        <w:t xml:space="preserve"> cuando vuelva a casa. Emails, Skype… es como si</w:t>
      </w:r>
      <w:r>
        <w:rPr>
          <w:rFonts w:ascii="Verdana" w:eastAsia="Verdana" w:hAnsi="Verdana" w:cs="Verdana"/>
          <w:sz w:val="20"/>
          <w:szCs w:val="20"/>
          <w:highlight w:val="white"/>
        </w:rPr>
        <w:t xml:space="preserve"> ella estuviera aquí, es como si yo estuviera allí. En este caso no hay diferencia entre aquí y allí.”</w:t>
      </w:r>
    </w:p>
    <w:p w:rsidR="009537AB" w:rsidRDefault="00296203">
      <w:pPr>
        <w:pStyle w:val="normal0"/>
        <w:spacing w:line="360" w:lineRule="auto"/>
        <w:ind w:left="860" w:right="860"/>
        <w:jc w:val="right"/>
      </w:pPr>
      <w:r>
        <w:rPr>
          <w:rFonts w:ascii="Verdana" w:eastAsia="Verdana" w:hAnsi="Verdana" w:cs="Verdana"/>
          <w:sz w:val="20"/>
          <w:szCs w:val="20"/>
          <w:highlight w:val="white"/>
        </w:rPr>
        <w:t>Díaz, 2012.</w:t>
      </w:r>
    </w:p>
    <w:p w:rsidR="009537AB" w:rsidRDefault="00296203">
      <w:pPr>
        <w:pStyle w:val="normal0"/>
        <w:spacing w:line="360" w:lineRule="auto"/>
        <w:ind w:left="-280" w:right="-280"/>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El hecho casi anecdótico de no tener nada que contarle a mi compañera hizo que entreviera la convergencia de diferentes lugares geográficos</w:t>
      </w:r>
      <w:r>
        <w:rPr>
          <w:rFonts w:ascii="Verdana" w:eastAsia="Verdana" w:hAnsi="Verdana" w:cs="Verdana"/>
          <w:sz w:val="20"/>
          <w:szCs w:val="20"/>
          <w:highlight w:val="white"/>
        </w:rPr>
        <w:t xml:space="preserve"> en Internet. El </w:t>
      </w:r>
      <w:r>
        <w:rPr>
          <w:rFonts w:ascii="Verdana" w:eastAsia="Verdana" w:hAnsi="Verdana" w:cs="Verdana"/>
          <w:i/>
          <w:sz w:val="20"/>
          <w:szCs w:val="20"/>
          <w:highlight w:val="white"/>
        </w:rPr>
        <w:t>aquí</w:t>
      </w:r>
      <w:r>
        <w:rPr>
          <w:rFonts w:ascii="Verdana" w:eastAsia="Verdana" w:hAnsi="Verdana" w:cs="Verdana"/>
          <w:sz w:val="20"/>
          <w:szCs w:val="20"/>
          <w:highlight w:val="white"/>
        </w:rPr>
        <w:t xml:space="preserve"> y el </w:t>
      </w:r>
      <w:r>
        <w:rPr>
          <w:rFonts w:ascii="Verdana" w:eastAsia="Verdana" w:hAnsi="Verdana" w:cs="Verdana"/>
          <w:i/>
          <w:sz w:val="20"/>
          <w:szCs w:val="20"/>
          <w:highlight w:val="white"/>
        </w:rPr>
        <w:t>allí</w:t>
      </w:r>
      <w:r>
        <w:rPr>
          <w:rFonts w:ascii="Verdana" w:eastAsia="Verdana" w:hAnsi="Verdana" w:cs="Verdana"/>
          <w:sz w:val="20"/>
          <w:szCs w:val="20"/>
          <w:highlight w:val="white"/>
        </w:rPr>
        <w:t xml:space="preserve">, el </w:t>
      </w:r>
      <w:r>
        <w:rPr>
          <w:rFonts w:ascii="Verdana" w:eastAsia="Verdana" w:hAnsi="Verdana" w:cs="Verdana"/>
          <w:i/>
          <w:sz w:val="20"/>
          <w:szCs w:val="20"/>
          <w:highlight w:val="white"/>
        </w:rPr>
        <w:t>dentro</w:t>
      </w:r>
      <w:r>
        <w:rPr>
          <w:rFonts w:ascii="Verdana" w:eastAsia="Verdana" w:hAnsi="Verdana" w:cs="Verdana"/>
          <w:sz w:val="20"/>
          <w:szCs w:val="20"/>
          <w:highlight w:val="white"/>
        </w:rPr>
        <w:t xml:space="preserve"> y </w:t>
      </w:r>
      <w:r>
        <w:rPr>
          <w:rFonts w:ascii="Verdana" w:eastAsia="Verdana" w:hAnsi="Verdana" w:cs="Verdana"/>
          <w:i/>
          <w:sz w:val="20"/>
          <w:szCs w:val="20"/>
          <w:highlight w:val="white"/>
        </w:rPr>
        <w:t>fuera</w:t>
      </w:r>
      <w:r>
        <w:rPr>
          <w:rFonts w:ascii="Verdana" w:eastAsia="Verdana" w:hAnsi="Verdana" w:cs="Verdana"/>
          <w:sz w:val="20"/>
          <w:szCs w:val="20"/>
          <w:highlight w:val="white"/>
        </w:rPr>
        <w:t xml:space="preserve"> no es solo que en lugar de diferenciarse por kilómetros se diferencien por relaciones sociales (Allen, 2011), ahora se puede afirmar que esas posiciones se desdibujan y se encuentran a través de Internet e</w:t>
      </w:r>
      <w:r>
        <w:rPr>
          <w:rFonts w:ascii="Verdana" w:eastAsia="Verdana" w:hAnsi="Verdana" w:cs="Verdana"/>
          <w:sz w:val="20"/>
          <w:szCs w:val="20"/>
          <w:highlight w:val="white"/>
        </w:rPr>
        <w:t xml:space="preserve">n un tercer espacio o territorio. Las relaciones </w:t>
      </w:r>
      <w:r>
        <w:rPr>
          <w:rFonts w:ascii="Verdana" w:eastAsia="Verdana" w:hAnsi="Verdana" w:cs="Verdana"/>
          <w:i/>
          <w:sz w:val="20"/>
          <w:szCs w:val="20"/>
          <w:highlight w:val="white"/>
        </w:rPr>
        <w:t>en</w:t>
      </w:r>
      <w:r>
        <w:rPr>
          <w:rFonts w:ascii="Verdana" w:eastAsia="Verdana" w:hAnsi="Verdana" w:cs="Verdana"/>
          <w:sz w:val="20"/>
          <w:szCs w:val="20"/>
          <w:highlight w:val="white"/>
        </w:rPr>
        <w:t xml:space="preserve"> Facebook supusieron que tanto los jóvenes que tomaron parte en la investigación como yo mismo desdibujáramos las fronteras de los países. El seguir con el ejercicio </w:t>
      </w:r>
      <w:proofErr w:type="spellStart"/>
      <w:r>
        <w:rPr>
          <w:rFonts w:ascii="Verdana" w:eastAsia="Verdana" w:hAnsi="Verdana" w:cs="Verdana"/>
          <w:sz w:val="20"/>
          <w:szCs w:val="20"/>
          <w:highlight w:val="white"/>
        </w:rPr>
        <w:t>autoetnográfico</w:t>
      </w:r>
      <w:proofErr w:type="spellEnd"/>
      <w:r>
        <w:rPr>
          <w:rFonts w:ascii="Verdana" w:eastAsia="Verdana" w:hAnsi="Verdana" w:cs="Verdana"/>
          <w:sz w:val="20"/>
          <w:szCs w:val="20"/>
          <w:highlight w:val="white"/>
        </w:rPr>
        <w:t xml:space="preserve"> me ayudó a entender los</w:t>
      </w:r>
      <w:r>
        <w:rPr>
          <w:rFonts w:ascii="Verdana" w:eastAsia="Verdana" w:hAnsi="Verdana" w:cs="Verdana"/>
          <w:sz w:val="20"/>
          <w:szCs w:val="20"/>
          <w:highlight w:val="white"/>
        </w:rPr>
        <w:t xml:space="preserve"> testimonios de los jóvenes entrevistados y a comprender que al conectarme a Facebook desde cualquier lugar del mundo accedo a un espacio donde mi comunidad habita.</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La comunidad se limita por el sentimiento de pertenencia que sus miembros tejen a través d</w:t>
      </w:r>
      <w:r>
        <w:rPr>
          <w:rFonts w:ascii="Verdana" w:eastAsia="Verdana" w:hAnsi="Verdana" w:cs="Verdana"/>
          <w:sz w:val="20"/>
          <w:szCs w:val="20"/>
          <w:highlight w:val="white"/>
        </w:rPr>
        <w:t xml:space="preserve">e la negociación de diversos referentes identitarios (Anderson, 1993) y el hiperespacio, </w:t>
      </w:r>
      <w:r>
        <w:rPr>
          <w:rFonts w:ascii="Verdana" w:eastAsia="Verdana" w:hAnsi="Verdana" w:cs="Verdana"/>
          <w:sz w:val="20"/>
          <w:szCs w:val="20"/>
          <w:highlight w:val="white"/>
        </w:rPr>
        <w:lastRenderedPageBreak/>
        <w:t>donde los lugares geográficos y los espacios online de Internet convergen, otorga a las comunidades étnicas un nuevo territorio que habitar y donde construir identidad</w:t>
      </w:r>
      <w:r>
        <w:rPr>
          <w:rFonts w:ascii="Verdana" w:eastAsia="Verdana" w:hAnsi="Verdana" w:cs="Verdana"/>
          <w:sz w:val="20"/>
          <w:szCs w:val="20"/>
          <w:highlight w:val="white"/>
        </w:rPr>
        <w:t xml:space="preserve"> nacional. Los jóvenes que han tomado parte en la investigación han constatado que construyen la identidad vasca por medio de Facebook bien desde el País Vasco y bien desde fuera del País Vasco; es más, han explicado que dependiendo del país de destino est</w:t>
      </w:r>
      <w:r>
        <w:rPr>
          <w:rFonts w:ascii="Verdana" w:eastAsia="Verdana" w:hAnsi="Verdana" w:cs="Verdana"/>
          <w:sz w:val="20"/>
          <w:szCs w:val="20"/>
          <w:highlight w:val="white"/>
        </w:rPr>
        <w:t>a construcción varía. Esta construcción de la identidad ha supuesto que la comunidad vasca, además de habitar un lugar geográfico, también habite un espacio no geográfico como es el caso de Facebook. Por lo tanto ¿Qué territorio limita la construcción onli</w:t>
      </w:r>
      <w:r>
        <w:rPr>
          <w:rFonts w:ascii="Verdana" w:eastAsia="Verdana" w:hAnsi="Verdana" w:cs="Verdana"/>
          <w:sz w:val="20"/>
          <w:szCs w:val="20"/>
          <w:highlight w:val="white"/>
        </w:rPr>
        <w:t>ne (o no adscrita a un lugar geográfico) de la identidad nacional? ¿Qué territorio dibuja la suma de la convergencia de ambas dimensiones?</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b/>
          <w:i/>
          <w:sz w:val="20"/>
          <w:szCs w:val="20"/>
          <w:highlight w:val="white"/>
          <w:u w:val="single"/>
        </w:rPr>
        <w:t>Un País Digital</w:t>
      </w:r>
    </w:p>
    <w:p w:rsidR="009537AB" w:rsidRDefault="00296203" w:rsidP="00296203">
      <w:pPr>
        <w:pStyle w:val="normal0"/>
        <w:spacing w:line="360" w:lineRule="auto"/>
        <w:ind w:right="4"/>
        <w:jc w:val="both"/>
      </w:pPr>
      <w:r>
        <w:rPr>
          <w:rFonts w:ascii="Verdana" w:eastAsia="Verdana" w:hAnsi="Verdana" w:cs="Verdana"/>
          <w:b/>
          <w:color w:val="404040"/>
          <w:sz w:val="20"/>
          <w:szCs w:val="20"/>
          <w:highlight w:val="white"/>
        </w:rPr>
        <w:t xml:space="preserve"> </w:t>
      </w:r>
    </w:p>
    <w:p w:rsidR="009537AB" w:rsidRDefault="00296203" w:rsidP="00296203">
      <w:pPr>
        <w:pStyle w:val="normal0"/>
        <w:spacing w:line="360" w:lineRule="auto"/>
        <w:ind w:right="4"/>
        <w:jc w:val="both"/>
        <w:rPr>
          <w:rFonts w:ascii="Verdana" w:eastAsia="Verdana" w:hAnsi="Verdana" w:cs="Verdana"/>
          <w:i/>
          <w:sz w:val="20"/>
          <w:szCs w:val="20"/>
        </w:rPr>
      </w:pPr>
      <w:r>
        <w:rPr>
          <w:rFonts w:ascii="Verdana" w:eastAsia="Verdana" w:hAnsi="Verdana" w:cs="Verdana"/>
          <w:sz w:val="20"/>
          <w:szCs w:val="20"/>
          <w:highlight w:val="white"/>
        </w:rPr>
        <w:t xml:space="preserve">El propio </w:t>
      </w:r>
      <w:proofErr w:type="spellStart"/>
      <w:r>
        <w:rPr>
          <w:rFonts w:ascii="Verdana" w:eastAsia="Verdana" w:hAnsi="Verdana" w:cs="Verdana"/>
          <w:sz w:val="20"/>
          <w:szCs w:val="20"/>
          <w:highlight w:val="white"/>
        </w:rPr>
        <w:t>Castells</w:t>
      </w:r>
      <w:proofErr w:type="spellEnd"/>
      <w:r>
        <w:rPr>
          <w:rFonts w:ascii="Verdana" w:eastAsia="Verdana" w:hAnsi="Verdana" w:cs="Verdana"/>
          <w:sz w:val="20"/>
          <w:szCs w:val="20"/>
          <w:highlight w:val="white"/>
        </w:rPr>
        <w:t xml:space="preserve"> al analizar la importancia de las Tecnologías de la Información y Comunicación </w:t>
      </w:r>
      <w:r>
        <w:rPr>
          <w:rFonts w:ascii="Verdana" w:eastAsia="Verdana" w:hAnsi="Verdana" w:cs="Verdana"/>
          <w:sz w:val="20"/>
          <w:szCs w:val="20"/>
          <w:highlight w:val="white"/>
        </w:rPr>
        <w:t xml:space="preserve">en las revueltas mundiales de los últimos años dibuja un tercer espacio donde los espacios offline y online cohabitan: </w:t>
      </w:r>
      <w:r>
        <w:rPr>
          <w:rFonts w:ascii="Verdana" w:eastAsia="Verdana" w:hAnsi="Verdana" w:cs="Verdana"/>
          <w:i/>
          <w:sz w:val="20"/>
          <w:szCs w:val="20"/>
          <w:highlight w:val="white"/>
        </w:rPr>
        <w:t xml:space="preserve">“Construyó una nueva forma de espacio, una mezcla de espacio de lugares, en un territorio determinado y espacio de flujos de Internet” </w:t>
      </w:r>
      <w:r>
        <w:rPr>
          <w:rFonts w:ascii="Verdana" w:eastAsia="Verdana" w:hAnsi="Verdana" w:cs="Verdana"/>
          <w:sz w:val="20"/>
          <w:szCs w:val="20"/>
          <w:highlight w:val="white"/>
        </w:rPr>
        <w:t>(2</w:t>
      </w:r>
      <w:r>
        <w:rPr>
          <w:rFonts w:ascii="Verdana" w:eastAsia="Verdana" w:hAnsi="Verdana" w:cs="Verdana"/>
          <w:sz w:val="20"/>
          <w:szCs w:val="20"/>
          <w:highlight w:val="white"/>
        </w:rPr>
        <w:t>012: 168). Al converger el lugar offline y el espacio online “</w:t>
      </w:r>
      <w:r>
        <w:rPr>
          <w:rFonts w:ascii="Verdana" w:eastAsia="Verdana" w:hAnsi="Verdana" w:cs="Verdana"/>
          <w:i/>
          <w:sz w:val="20"/>
          <w:szCs w:val="20"/>
          <w:highlight w:val="white"/>
        </w:rPr>
        <w:t xml:space="preserve">Este híbrido de ciberespacio y espacio urbano constituye un tercer espacio que yo llamo espacio de autonomía” </w:t>
      </w:r>
      <w:r>
        <w:rPr>
          <w:rFonts w:ascii="Verdana" w:eastAsia="Verdana" w:hAnsi="Verdana" w:cs="Verdana"/>
          <w:sz w:val="20"/>
          <w:szCs w:val="20"/>
          <w:highlight w:val="white"/>
        </w:rPr>
        <w:t>(2012: 213)</w:t>
      </w:r>
      <w:r>
        <w:rPr>
          <w:rFonts w:ascii="Verdana" w:eastAsia="Verdana" w:hAnsi="Verdana" w:cs="Verdana"/>
          <w:i/>
          <w:sz w:val="20"/>
          <w:szCs w:val="20"/>
          <w:highlight w:val="white"/>
        </w:rPr>
        <w:t>.</w:t>
      </w:r>
    </w:p>
    <w:p w:rsidR="00296203" w:rsidRDefault="00296203"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El trabajo, ahora, es empezar a trazar los límites territoriales de est</w:t>
      </w:r>
      <w:r>
        <w:rPr>
          <w:rFonts w:ascii="Verdana" w:eastAsia="Verdana" w:hAnsi="Verdana" w:cs="Verdana"/>
          <w:sz w:val="20"/>
          <w:szCs w:val="20"/>
          <w:highlight w:val="white"/>
        </w:rPr>
        <w:t xml:space="preserve">e tercer espacio en el caso de la identidad nacional. Para ello, </w:t>
      </w:r>
      <w:proofErr w:type="spellStart"/>
      <w:r>
        <w:rPr>
          <w:rFonts w:ascii="Verdana" w:eastAsia="Verdana" w:hAnsi="Verdana" w:cs="Verdana"/>
          <w:sz w:val="20"/>
          <w:szCs w:val="20"/>
          <w:highlight w:val="white"/>
        </w:rPr>
        <w:t>Kamio</w:t>
      </w:r>
      <w:proofErr w:type="spellEnd"/>
      <w:r>
        <w:rPr>
          <w:rFonts w:ascii="Verdana" w:eastAsia="Verdana" w:hAnsi="Verdana" w:cs="Verdana"/>
          <w:sz w:val="20"/>
          <w:szCs w:val="20"/>
          <w:highlight w:val="white"/>
        </w:rPr>
        <w:t xml:space="preserve"> en una comunicación personal en el año 2012 habló de una “nación digital” donde las comunidades online y offline convergen. Siguiendo su propuesta y teniendo en cuenta además de a las n</w:t>
      </w:r>
      <w:r>
        <w:rPr>
          <w:rFonts w:ascii="Verdana" w:eastAsia="Verdana" w:hAnsi="Verdana" w:cs="Verdana"/>
          <w:sz w:val="20"/>
          <w:szCs w:val="20"/>
          <w:highlight w:val="white"/>
        </w:rPr>
        <w:t xml:space="preserve">aciones a los estados, aquí se trabajará la idea de </w:t>
      </w:r>
      <w:r>
        <w:rPr>
          <w:rFonts w:ascii="Verdana" w:eastAsia="Verdana" w:hAnsi="Verdana" w:cs="Verdana"/>
          <w:i/>
          <w:sz w:val="20"/>
          <w:szCs w:val="20"/>
          <w:highlight w:val="white"/>
        </w:rPr>
        <w:t>país digital</w:t>
      </w:r>
      <w:r>
        <w:rPr>
          <w:rFonts w:ascii="Verdana" w:eastAsia="Verdana" w:hAnsi="Verdana" w:cs="Verdana"/>
          <w:sz w:val="20"/>
          <w:szCs w:val="20"/>
          <w:highlight w:val="white"/>
        </w:rPr>
        <w:t>. Tal y como los jóvenes que han tomado parte en la investigación han explicado, aunque estuvieran en otro país ellos sentían que estaban en el País Vasco por el hecho de compartir diversos re</w:t>
      </w:r>
      <w:r>
        <w:rPr>
          <w:rFonts w:ascii="Verdana" w:eastAsia="Verdana" w:hAnsi="Verdana" w:cs="Verdana"/>
          <w:sz w:val="20"/>
          <w:szCs w:val="20"/>
          <w:highlight w:val="white"/>
        </w:rPr>
        <w:t>ferentes identitarios en Facebook. Sin estar físicamente en el mismo país o lugar geográfico, los jóvenes del grupo “Erasmus” localizados a lo largo y ancho del mundo compartían un mismo espacio online. Por ello, en la era de Internet a la hora de trazar l</w:t>
      </w:r>
      <w:r>
        <w:rPr>
          <w:rFonts w:ascii="Verdana" w:eastAsia="Verdana" w:hAnsi="Verdana" w:cs="Verdana"/>
          <w:sz w:val="20"/>
          <w:szCs w:val="20"/>
          <w:highlight w:val="white"/>
        </w:rPr>
        <w:t xml:space="preserve">os límites de un país hay que hacerlo en tres dimensiones: el lugar geográfico del </w:t>
      </w:r>
      <w:r>
        <w:rPr>
          <w:rFonts w:ascii="Verdana" w:eastAsia="Verdana" w:hAnsi="Verdana" w:cs="Verdana"/>
          <w:i/>
          <w:sz w:val="20"/>
          <w:szCs w:val="20"/>
          <w:highlight w:val="white"/>
        </w:rPr>
        <w:t>mapa</w:t>
      </w:r>
      <w:r>
        <w:rPr>
          <w:rFonts w:ascii="Verdana" w:eastAsia="Verdana" w:hAnsi="Verdana" w:cs="Verdana"/>
          <w:sz w:val="20"/>
          <w:szCs w:val="20"/>
          <w:highlight w:val="white"/>
        </w:rPr>
        <w:t xml:space="preserve">, el espacio online de la </w:t>
      </w:r>
      <w:r>
        <w:rPr>
          <w:rFonts w:ascii="Verdana" w:eastAsia="Verdana" w:hAnsi="Verdana" w:cs="Verdana"/>
          <w:i/>
          <w:sz w:val="20"/>
          <w:szCs w:val="20"/>
          <w:highlight w:val="white"/>
        </w:rPr>
        <w:t>nube</w:t>
      </w:r>
      <w:r>
        <w:rPr>
          <w:rFonts w:ascii="Verdana" w:eastAsia="Verdana" w:hAnsi="Verdana" w:cs="Verdana"/>
          <w:sz w:val="20"/>
          <w:szCs w:val="20"/>
          <w:highlight w:val="white"/>
        </w:rPr>
        <w:t xml:space="preserve"> de Internet y el tercer </w:t>
      </w:r>
      <w:r>
        <w:rPr>
          <w:rFonts w:ascii="Verdana" w:eastAsia="Verdana" w:hAnsi="Verdana" w:cs="Verdana"/>
          <w:i/>
          <w:sz w:val="20"/>
          <w:szCs w:val="20"/>
          <w:highlight w:val="white"/>
        </w:rPr>
        <w:t>territorio</w:t>
      </w:r>
      <w:r>
        <w:rPr>
          <w:rFonts w:ascii="Verdana" w:eastAsia="Verdana" w:hAnsi="Verdana" w:cs="Verdana"/>
          <w:sz w:val="20"/>
          <w:szCs w:val="20"/>
          <w:highlight w:val="white"/>
        </w:rPr>
        <w:t xml:space="preserve"> que la convergencia de ambos crea.</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En primer lugar, el </w:t>
      </w:r>
      <w:r>
        <w:rPr>
          <w:rFonts w:ascii="Verdana" w:eastAsia="Verdana" w:hAnsi="Verdana" w:cs="Verdana"/>
          <w:i/>
          <w:sz w:val="20"/>
          <w:szCs w:val="20"/>
          <w:highlight w:val="white"/>
        </w:rPr>
        <w:t>mapa</w:t>
      </w:r>
      <w:r>
        <w:rPr>
          <w:rFonts w:ascii="Verdana" w:eastAsia="Verdana" w:hAnsi="Verdana" w:cs="Verdana"/>
          <w:sz w:val="20"/>
          <w:szCs w:val="20"/>
          <w:highlight w:val="white"/>
        </w:rPr>
        <w:t xml:space="preserve"> hace referencia a la realidad administrat</w:t>
      </w:r>
      <w:r>
        <w:rPr>
          <w:rFonts w:ascii="Verdana" w:eastAsia="Verdana" w:hAnsi="Verdana" w:cs="Verdana"/>
          <w:sz w:val="20"/>
          <w:szCs w:val="20"/>
          <w:highlight w:val="white"/>
        </w:rPr>
        <w:t xml:space="preserve">iva (social, política, económica o cultural) de un país, la cual dentro de unos límites geográficos influye en la </w:t>
      </w:r>
      <w:r>
        <w:rPr>
          <w:rFonts w:ascii="Verdana" w:eastAsia="Verdana" w:hAnsi="Verdana" w:cs="Verdana"/>
          <w:sz w:val="20"/>
          <w:szCs w:val="20"/>
          <w:highlight w:val="white"/>
        </w:rPr>
        <w:lastRenderedPageBreak/>
        <w:t>construcción de la identidad nacional. Tal y como han explicado los propios jóvenes, dependiendo del lugar desde el cual se conectan a Faceboo</w:t>
      </w:r>
      <w:r>
        <w:rPr>
          <w:rFonts w:ascii="Verdana" w:eastAsia="Verdana" w:hAnsi="Verdana" w:cs="Verdana"/>
          <w:sz w:val="20"/>
          <w:szCs w:val="20"/>
          <w:highlight w:val="white"/>
        </w:rPr>
        <w:t xml:space="preserve">k la construcción de la identidad nacional varía. Por este motivo se ha establecido el eje de dentro y fuera del País Vasco siempre teniendo en cuenta “los múltiples extranjeros”. En segundo lugar, la </w:t>
      </w:r>
      <w:r>
        <w:rPr>
          <w:rFonts w:ascii="Verdana" w:eastAsia="Verdana" w:hAnsi="Verdana" w:cs="Verdana"/>
          <w:i/>
          <w:sz w:val="20"/>
          <w:szCs w:val="20"/>
          <w:highlight w:val="white"/>
        </w:rPr>
        <w:t>nube</w:t>
      </w:r>
      <w:r>
        <w:rPr>
          <w:rFonts w:ascii="Verdana" w:eastAsia="Verdana" w:hAnsi="Verdana" w:cs="Verdana"/>
          <w:sz w:val="20"/>
          <w:szCs w:val="20"/>
          <w:highlight w:val="white"/>
        </w:rPr>
        <w:t xml:space="preserve"> hace referencia a la construcción online de la ide</w:t>
      </w:r>
      <w:r>
        <w:rPr>
          <w:rFonts w:ascii="Verdana" w:eastAsia="Verdana" w:hAnsi="Verdana" w:cs="Verdana"/>
          <w:sz w:val="20"/>
          <w:szCs w:val="20"/>
          <w:highlight w:val="white"/>
        </w:rPr>
        <w:t>ntidad nacional y al espacio no geográfico que estas relaciones habitan. Este es un espacio que aunque condicionado por un lugar geográfico (ya que dependiendo del país desde el cual se realiza la conexión las relaciones en este espacio varían), sus fronte</w:t>
      </w:r>
      <w:r>
        <w:rPr>
          <w:rFonts w:ascii="Verdana" w:eastAsia="Verdana" w:hAnsi="Verdana" w:cs="Verdana"/>
          <w:sz w:val="20"/>
          <w:szCs w:val="20"/>
          <w:highlight w:val="white"/>
        </w:rPr>
        <w:t>ras no son geográficas, más bien son simbólicas y culturales.</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Por lo tanto, la identidad nacional se construye desde un lugar geográfico y en un espacio online: unas relaciones se ven limitadas en un </w:t>
      </w:r>
      <w:r>
        <w:rPr>
          <w:rFonts w:ascii="Verdana" w:eastAsia="Verdana" w:hAnsi="Verdana" w:cs="Verdana"/>
          <w:i/>
          <w:sz w:val="20"/>
          <w:szCs w:val="20"/>
          <w:highlight w:val="white"/>
        </w:rPr>
        <w:t>mapa</w:t>
      </w:r>
      <w:r>
        <w:rPr>
          <w:rFonts w:ascii="Verdana" w:eastAsia="Verdana" w:hAnsi="Verdana" w:cs="Verdana"/>
          <w:sz w:val="20"/>
          <w:szCs w:val="20"/>
          <w:highlight w:val="white"/>
        </w:rPr>
        <w:t xml:space="preserve"> y otras relaciones se encuentran en la </w:t>
      </w:r>
      <w:r>
        <w:rPr>
          <w:rFonts w:ascii="Verdana" w:eastAsia="Verdana" w:hAnsi="Verdana" w:cs="Verdana"/>
          <w:i/>
          <w:sz w:val="20"/>
          <w:szCs w:val="20"/>
          <w:highlight w:val="white"/>
        </w:rPr>
        <w:t>nube</w:t>
      </w:r>
      <w:r>
        <w:rPr>
          <w:rFonts w:ascii="Verdana" w:eastAsia="Verdana" w:hAnsi="Verdana" w:cs="Verdana"/>
          <w:sz w:val="20"/>
          <w:szCs w:val="20"/>
          <w:highlight w:val="white"/>
        </w:rPr>
        <w:t>. Es má</w:t>
      </w:r>
      <w:r>
        <w:rPr>
          <w:rFonts w:ascii="Verdana" w:eastAsia="Verdana" w:hAnsi="Verdana" w:cs="Verdana"/>
          <w:sz w:val="20"/>
          <w:szCs w:val="20"/>
          <w:highlight w:val="white"/>
        </w:rPr>
        <w:t>s, ambas construcciones de la identidad y ambas dimensiones no se dan de manera aislada, sino que al converger se influyen mutuamente. Es aquí, al unir ambas realidades (la geográfica-administrativa y la simbólica-cultural) cuando emerge la idea de un país</w:t>
      </w:r>
      <w:r>
        <w:rPr>
          <w:rFonts w:ascii="Verdana" w:eastAsia="Verdana" w:hAnsi="Verdana" w:cs="Verdana"/>
          <w:sz w:val="20"/>
          <w:szCs w:val="20"/>
          <w:highlight w:val="white"/>
        </w:rPr>
        <w:t xml:space="preserve"> digital: al poder construirse la identidad nacional fuera de los límites geográficos de un país, cabe pensar que éste en un plano social y sociológico se expande.</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El problema teórico radica en que la construcción de la identidad fuera de un país se hace desde otro país pero sin ocupar ningún lugar geográfico. La lógica de la frontera pasa de una geografía al plano simbólico y es por ello que para englobar ambas real</w:t>
      </w:r>
      <w:r>
        <w:rPr>
          <w:rFonts w:ascii="Verdana" w:eastAsia="Verdana" w:hAnsi="Verdana" w:cs="Verdana"/>
          <w:sz w:val="20"/>
          <w:szCs w:val="20"/>
          <w:highlight w:val="white"/>
        </w:rPr>
        <w:t xml:space="preserve">idades y explicar la tercera dimensión es necesario la noción de </w:t>
      </w:r>
      <w:r>
        <w:rPr>
          <w:rFonts w:ascii="Verdana" w:eastAsia="Verdana" w:hAnsi="Verdana" w:cs="Verdana"/>
          <w:i/>
          <w:sz w:val="20"/>
          <w:szCs w:val="20"/>
          <w:highlight w:val="white"/>
        </w:rPr>
        <w:t xml:space="preserve">territorio </w:t>
      </w:r>
      <w:r>
        <w:rPr>
          <w:rFonts w:ascii="Verdana" w:eastAsia="Verdana" w:hAnsi="Verdana" w:cs="Verdana"/>
          <w:sz w:val="20"/>
          <w:szCs w:val="20"/>
          <w:highlight w:val="white"/>
        </w:rPr>
        <w:t>(</w:t>
      </w:r>
      <w:proofErr w:type="spellStart"/>
      <w:r>
        <w:rPr>
          <w:rFonts w:ascii="Verdana" w:eastAsia="Verdana" w:hAnsi="Verdana" w:cs="Verdana"/>
          <w:sz w:val="20"/>
          <w:szCs w:val="20"/>
          <w:highlight w:val="white"/>
        </w:rPr>
        <w:t>Sassen</w:t>
      </w:r>
      <w:proofErr w:type="spellEnd"/>
      <w:r>
        <w:rPr>
          <w:rFonts w:ascii="Verdana" w:eastAsia="Verdana" w:hAnsi="Verdana" w:cs="Verdana"/>
          <w:sz w:val="20"/>
          <w:szCs w:val="20"/>
          <w:highlight w:val="white"/>
        </w:rPr>
        <w:t xml:space="preserve">, 2000, 2006, 2008). Para </w:t>
      </w:r>
      <w:proofErr w:type="spellStart"/>
      <w:r>
        <w:rPr>
          <w:rFonts w:ascii="Verdana" w:eastAsia="Verdana" w:hAnsi="Verdana" w:cs="Verdana"/>
          <w:sz w:val="20"/>
          <w:szCs w:val="20"/>
          <w:highlight w:val="white"/>
        </w:rPr>
        <w:t>Haesbaert</w:t>
      </w:r>
      <w:proofErr w:type="spellEnd"/>
      <w:r>
        <w:rPr>
          <w:rFonts w:ascii="Verdana" w:eastAsia="Verdana" w:hAnsi="Verdana" w:cs="Verdana"/>
          <w:sz w:val="20"/>
          <w:szCs w:val="20"/>
          <w:highlight w:val="white"/>
        </w:rPr>
        <w:t xml:space="preserve"> (2002), el territorio no es sólo algo físico, también comprende una dimensión política y sobre todo cultural. Según </w:t>
      </w:r>
      <w:proofErr w:type="spellStart"/>
      <w:r>
        <w:rPr>
          <w:rFonts w:ascii="Verdana" w:eastAsia="Verdana" w:hAnsi="Verdana" w:cs="Verdana"/>
          <w:sz w:val="20"/>
          <w:szCs w:val="20"/>
          <w:highlight w:val="white"/>
        </w:rPr>
        <w:t>Appadurai</w:t>
      </w:r>
      <w:proofErr w:type="spellEnd"/>
      <w:r>
        <w:rPr>
          <w:rFonts w:ascii="Verdana" w:eastAsia="Verdana" w:hAnsi="Verdana" w:cs="Verdana"/>
          <w:sz w:val="20"/>
          <w:szCs w:val="20"/>
          <w:highlight w:val="white"/>
        </w:rPr>
        <w:t xml:space="preserve"> (1990) y </w:t>
      </w:r>
      <w:proofErr w:type="spellStart"/>
      <w:r>
        <w:rPr>
          <w:rFonts w:ascii="Verdana" w:eastAsia="Verdana" w:hAnsi="Verdana" w:cs="Verdana"/>
          <w:sz w:val="20"/>
          <w:szCs w:val="20"/>
          <w:highlight w:val="white"/>
        </w:rPr>
        <w:t>Ha</w:t>
      </w:r>
      <w:r>
        <w:rPr>
          <w:rFonts w:ascii="Verdana" w:eastAsia="Verdana" w:hAnsi="Verdana" w:cs="Verdana"/>
          <w:sz w:val="20"/>
          <w:szCs w:val="20"/>
          <w:highlight w:val="white"/>
        </w:rPr>
        <w:t>esbaert</w:t>
      </w:r>
      <w:proofErr w:type="spellEnd"/>
      <w:r>
        <w:rPr>
          <w:rFonts w:ascii="Verdana" w:eastAsia="Verdana" w:hAnsi="Verdana" w:cs="Verdana"/>
          <w:sz w:val="20"/>
          <w:szCs w:val="20"/>
          <w:highlight w:val="white"/>
        </w:rPr>
        <w:t xml:space="preserve"> (2004), toda </w:t>
      </w:r>
      <w:proofErr w:type="spellStart"/>
      <w:r>
        <w:rPr>
          <w:rFonts w:ascii="Verdana" w:eastAsia="Verdana" w:hAnsi="Verdana" w:cs="Verdana"/>
          <w:sz w:val="20"/>
          <w:szCs w:val="20"/>
          <w:highlight w:val="white"/>
        </w:rPr>
        <w:t>desterritorialización</w:t>
      </w:r>
      <w:proofErr w:type="spellEnd"/>
      <w:r>
        <w:rPr>
          <w:rFonts w:ascii="Verdana" w:eastAsia="Verdana" w:hAnsi="Verdana" w:cs="Verdana"/>
          <w:sz w:val="20"/>
          <w:szCs w:val="20"/>
          <w:highlight w:val="white"/>
        </w:rPr>
        <w:t xml:space="preserve"> crea nuevas formas de </w:t>
      </w:r>
      <w:proofErr w:type="spellStart"/>
      <w:r>
        <w:rPr>
          <w:rFonts w:ascii="Verdana" w:eastAsia="Verdana" w:hAnsi="Verdana" w:cs="Verdana"/>
          <w:sz w:val="20"/>
          <w:szCs w:val="20"/>
          <w:highlight w:val="white"/>
        </w:rPr>
        <w:t>reterritorialización</w:t>
      </w:r>
      <w:proofErr w:type="spellEnd"/>
      <w:r>
        <w:rPr>
          <w:rFonts w:ascii="Verdana" w:eastAsia="Verdana" w:hAnsi="Verdana" w:cs="Verdana"/>
          <w:sz w:val="20"/>
          <w:szCs w:val="20"/>
          <w:highlight w:val="white"/>
        </w:rPr>
        <w:t xml:space="preserve"> y en Internet podemos ver una manifestación de este fenómeno.</w:t>
      </w:r>
      <w:r>
        <w:rPr>
          <w:rFonts w:ascii="Verdana" w:eastAsia="Verdana" w:hAnsi="Verdana" w:cs="Verdana"/>
          <w:color w:val="FF0000"/>
          <w:sz w:val="20"/>
          <w:szCs w:val="20"/>
          <w:highlight w:val="white"/>
        </w:rPr>
        <w:t xml:space="preserve"> </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El país digital, por tanto, está conformado por un territorio en el que las influencias geográficas del ma</w:t>
      </w:r>
      <w:r>
        <w:rPr>
          <w:rFonts w:ascii="Verdana" w:eastAsia="Verdana" w:hAnsi="Verdana" w:cs="Verdana"/>
          <w:sz w:val="20"/>
          <w:szCs w:val="20"/>
          <w:highlight w:val="white"/>
        </w:rPr>
        <w:t>pa y la construcción online de la identidad nacional conviven. Es ésta una tercera dimensión situada entre la nube y el mapa donde ambas realidades habitan y se influyen mutuamente. La realidad administrativa de un país influye en la construcción online de</w:t>
      </w:r>
      <w:r>
        <w:rPr>
          <w:rFonts w:ascii="Verdana" w:eastAsia="Verdana" w:hAnsi="Verdana" w:cs="Verdana"/>
          <w:sz w:val="20"/>
          <w:szCs w:val="20"/>
          <w:highlight w:val="white"/>
        </w:rPr>
        <w:t xml:space="preserve"> una identidad nacional y el resultado de esta relación se enmarca en una tercera dimensión que no es ni el lugar offline ni el espacio online: la construcción de la identidad offline y online se enmarca en el territorio del país digital.</w:t>
      </w:r>
    </w:p>
    <w:p w:rsidR="009537AB" w:rsidRDefault="00296203" w:rsidP="00296203">
      <w:pPr>
        <w:pStyle w:val="normal0"/>
        <w:spacing w:line="360" w:lineRule="auto"/>
        <w:ind w:right="4"/>
        <w:jc w:val="both"/>
      </w:pPr>
      <w:r>
        <w:rPr>
          <w:rFonts w:ascii="Verdana" w:eastAsia="Verdana" w:hAnsi="Verdana" w:cs="Verdana"/>
          <w:b/>
          <w:color w:val="404040"/>
          <w:sz w:val="20"/>
          <w:szCs w:val="20"/>
          <w:highlight w:val="white"/>
          <w:u w:val="singl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lastRenderedPageBreak/>
        <w:t>Dicho de otro m</w:t>
      </w:r>
      <w:r>
        <w:rPr>
          <w:rFonts w:ascii="Verdana" w:eastAsia="Verdana" w:hAnsi="Verdana" w:cs="Verdana"/>
          <w:sz w:val="20"/>
          <w:szCs w:val="20"/>
          <w:highlight w:val="white"/>
        </w:rPr>
        <w:t xml:space="preserve">odo, las relaciones </w:t>
      </w:r>
      <w:proofErr w:type="spellStart"/>
      <w:r>
        <w:rPr>
          <w:rFonts w:ascii="Verdana" w:eastAsia="Verdana" w:hAnsi="Verdana" w:cs="Verdana"/>
          <w:sz w:val="20"/>
          <w:szCs w:val="20"/>
          <w:highlight w:val="white"/>
        </w:rPr>
        <w:t>sociotecnólogicas</w:t>
      </w:r>
      <w:proofErr w:type="spellEnd"/>
      <w:r>
        <w:rPr>
          <w:rFonts w:ascii="Verdana" w:eastAsia="Verdana" w:hAnsi="Verdana" w:cs="Verdana"/>
          <w:sz w:val="20"/>
          <w:szCs w:val="20"/>
          <w:highlight w:val="white"/>
        </w:rPr>
        <w:t xml:space="preserve"> (Miller 2011) actuales se dan en una tercera dimensión situada entre el lugar geográfico y el espacio online. Esta dimensión es fruto de la convergencia de ambas y traza un territorio constituido por los límites admini</w:t>
      </w:r>
      <w:r>
        <w:rPr>
          <w:rFonts w:ascii="Verdana" w:eastAsia="Verdana" w:hAnsi="Verdana" w:cs="Verdana"/>
          <w:sz w:val="20"/>
          <w:szCs w:val="20"/>
          <w:highlight w:val="white"/>
        </w:rPr>
        <w:t>strativos-geográficos y los límites simbólicos-culturales de un país y de la construcción de su identidad nacional. Esta dimensión, por tanto, supone que el país en cuanto a sus límites territoriales se refiere se expanda. No abarca más tierra de lo que ha</w:t>
      </w:r>
      <w:r>
        <w:rPr>
          <w:rFonts w:ascii="Verdana" w:eastAsia="Verdana" w:hAnsi="Verdana" w:cs="Verdana"/>
          <w:sz w:val="20"/>
          <w:szCs w:val="20"/>
          <w:highlight w:val="white"/>
        </w:rPr>
        <w:t xml:space="preserve">sta ahora tenía, ya que eso compete a la dimensión del </w:t>
      </w:r>
      <w:r>
        <w:rPr>
          <w:rFonts w:ascii="Verdana" w:eastAsia="Verdana" w:hAnsi="Verdana" w:cs="Verdana"/>
          <w:i/>
          <w:sz w:val="20"/>
          <w:szCs w:val="20"/>
          <w:highlight w:val="white"/>
        </w:rPr>
        <w:t>mapa</w:t>
      </w:r>
      <w:r>
        <w:rPr>
          <w:rFonts w:ascii="Verdana" w:eastAsia="Verdana" w:hAnsi="Verdana" w:cs="Verdana"/>
          <w:sz w:val="20"/>
          <w:szCs w:val="20"/>
          <w:highlight w:val="white"/>
        </w:rPr>
        <w:t xml:space="preserve">, más bien, al igual que las realidades aumentadas dibuja y traza otra dimensión. Tal y como Julen explica: </w:t>
      </w:r>
      <w:r>
        <w:rPr>
          <w:rFonts w:ascii="Verdana" w:eastAsia="Verdana" w:hAnsi="Verdana" w:cs="Verdana"/>
          <w:i/>
          <w:sz w:val="20"/>
          <w:szCs w:val="20"/>
          <w:highlight w:val="white"/>
        </w:rPr>
        <w:t>“Yo estoy aquí y lo que estoy viviendo ahora está pasando aquí, entre Facebook y Australi</w:t>
      </w:r>
      <w:r>
        <w:rPr>
          <w:rFonts w:ascii="Verdana" w:eastAsia="Verdana" w:hAnsi="Verdana" w:cs="Verdana"/>
          <w:i/>
          <w:sz w:val="20"/>
          <w:szCs w:val="20"/>
          <w:highlight w:val="white"/>
        </w:rPr>
        <w:t xml:space="preserve">a” </w:t>
      </w:r>
      <w:r>
        <w:rPr>
          <w:rFonts w:ascii="Verdana" w:eastAsia="Verdana" w:hAnsi="Verdana" w:cs="Verdana"/>
          <w:sz w:val="20"/>
          <w:szCs w:val="20"/>
          <w:highlight w:val="white"/>
        </w:rPr>
        <w:t>(2012).</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En este territorio del país digital, por lo tanto, convergen las influencias estructurales a modo de políticas que diferentes naciones o estados llevan a cabo, las posibilidades y limitaciones que en las diferentes plataformas de Internet (en este caso, en</w:t>
      </w:r>
      <w:r>
        <w:rPr>
          <w:rFonts w:ascii="Verdana" w:eastAsia="Verdana" w:hAnsi="Verdana" w:cs="Verdana"/>
          <w:sz w:val="20"/>
          <w:szCs w:val="20"/>
          <w:highlight w:val="white"/>
        </w:rPr>
        <w:t xml:space="preserve"> Facebook) la ciudadanía tiene y las relaciones sociales de la vida cotidiana de los lugares offline (ya sean dentro o fuera del mismo país) y los espacios online.</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firstLine="700"/>
        <w:jc w:val="both"/>
      </w:pPr>
      <w:r>
        <w:rPr>
          <w:rFonts w:ascii="Verdana" w:eastAsia="Verdana" w:hAnsi="Verdana" w:cs="Verdana"/>
          <w:b/>
          <w:sz w:val="20"/>
          <w:szCs w:val="20"/>
          <w:highlight w:val="white"/>
        </w:rPr>
        <w:t xml:space="preserve">4. </w:t>
      </w:r>
      <w:r>
        <w:rPr>
          <w:rFonts w:ascii="Verdana" w:eastAsia="Verdana" w:hAnsi="Verdana" w:cs="Verdana"/>
          <w:b/>
          <w:sz w:val="20"/>
          <w:szCs w:val="20"/>
          <w:highlight w:val="white"/>
          <w:u w:val="single"/>
        </w:rPr>
        <w:t>Conclusiones</w:t>
      </w:r>
    </w:p>
    <w:p w:rsidR="009537AB" w:rsidRDefault="009537AB" w:rsidP="00296203">
      <w:pPr>
        <w:pStyle w:val="normal0"/>
        <w:spacing w:line="360" w:lineRule="auto"/>
        <w:ind w:right="4" w:firstLine="700"/>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Internet, blogs y redes sociales online suponen un nuevo espacio en el q</w:t>
      </w:r>
      <w:r>
        <w:rPr>
          <w:rFonts w:ascii="Verdana" w:eastAsia="Verdana" w:hAnsi="Verdana" w:cs="Verdana"/>
          <w:sz w:val="20"/>
          <w:szCs w:val="20"/>
          <w:highlight w:val="white"/>
        </w:rPr>
        <w:t>ue las sociedades se encuentran. En este espacio tal y como el segundo punto y la investigación realizada sobre los blogs (</w:t>
      </w:r>
      <w:proofErr w:type="spellStart"/>
      <w:r>
        <w:rPr>
          <w:rFonts w:ascii="Verdana" w:eastAsia="Verdana" w:hAnsi="Verdana" w:cs="Verdana"/>
          <w:sz w:val="20"/>
          <w:szCs w:val="20"/>
          <w:highlight w:val="white"/>
        </w:rPr>
        <w:t>Tsavko</w:t>
      </w:r>
      <w:proofErr w:type="spellEnd"/>
      <w:r>
        <w:rPr>
          <w:rFonts w:ascii="Verdana" w:eastAsia="Verdana" w:hAnsi="Verdana" w:cs="Verdana"/>
          <w:sz w:val="20"/>
          <w:szCs w:val="20"/>
          <w:highlight w:val="white"/>
        </w:rPr>
        <w:t>, 2012, 2014) ha demostrado, por un lado, se acortan las distancias geográficas entre el País Vasco y su diáspora. Cuando habla</w:t>
      </w:r>
      <w:r>
        <w:rPr>
          <w:rFonts w:ascii="Verdana" w:eastAsia="Verdana" w:hAnsi="Verdana" w:cs="Verdana"/>
          <w:sz w:val="20"/>
          <w:szCs w:val="20"/>
          <w:highlight w:val="white"/>
        </w:rPr>
        <w:t>mos, por ejemplo, de miembros de una diáspora, como la vasca, hablamos de un espacio donde los diferentes individuos pueden encontrarse a fin de mantener su identidad, a fin de compartir un espacio en un proceso instantáneo y libre. Internet se configura c</w:t>
      </w:r>
      <w:r>
        <w:rPr>
          <w:rFonts w:ascii="Verdana" w:eastAsia="Verdana" w:hAnsi="Verdana" w:cs="Verdana"/>
          <w:sz w:val="20"/>
          <w:szCs w:val="20"/>
          <w:highlight w:val="white"/>
        </w:rPr>
        <w:t xml:space="preserve">omo un ambiente o lugar donde compartimos y nos re-significamos como individuos, un espacio o ciberespacio y un lugar donde relaciones sociales ocurren y se forman lazos sociales. Existe una clara </w:t>
      </w:r>
      <w:proofErr w:type="spellStart"/>
      <w:r>
        <w:rPr>
          <w:rFonts w:ascii="Verdana" w:eastAsia="Verdana" w:hAnsi="Verdana" w:cs="Verdana"/>
          <w:sz w:val="20"/>
          <w:szCs w:val="20"/>
          <w:highlight w:val="white"/>
        </w:rPr>
        <w:t>cibercultura</w:t>
      </w:r>
      <w:proofErr w:type="spellEnd"/>
      <w:r>
        <w:rPr>
          <w:rFonts w:ascii="Verdana" w:eastAsia="Verdana" w:hAnsi="Verdana" w:cs="Verdana"/>
          <w:sz w:val="20"/>
          <w:szCs w:val="20"/>
          <w:highlight w:val="white"/>
        </w:rPr>
        <w:t>, entendida como la acción social en el ciberes</w:t>
      </w:r>
      <w:r>
        <w:rPr>
          <w:rFonts w:ascii="Verdana" w:eastAsia="Verdana" w:hAnsi="Verdana" w:cs="Verdana"/>
          <w:sz w:val="20"/>
          <w:szCs w:val="20"/>
          <w:highlight w:val="white"/>
        </w:rPr>
        <w:t xml:space="preserve">pacio, es decir, hay una </w:t>
      </w:r>
      <w:proofErr w:type="spellStart"/>
      <w:r>
        <w:rPr>
          <w:rFonts w:ascii="Verdana" w:eastAsia="Verdana" w:hAnsi="Verdana" w:cs="Verdana"/>
          <w:sz w:val="20"/>
          <w:szCs w:val="20"/>
          <w:highlight w:val="white"/>
        </w:rPr>
        <w:t>resignificación</w:t>
      </w:r>
      <w:proofErr w:type="spellEnd"/>
      <w:r>
        <w:rPr>
          <w:rFonts w:ascii="Verdana" w:eastAsia="Verdana" w:hAnsi="Verdana" w:cs="Verdana"/>
          <w:sz w:val="20"/>
          <w:szCs w:val="20"/>
          <w:highlight w:val="white"/>
        </w:rPr>
        <w:t xml:space="preserve"> del ciberespacio, resultado de la acción de los individuos, que forma una </w:t>
      </w:r>
      <w:proofErr w:type="spellStart"/>
      <w:r>
        <w:rPr>
          <w:rFonts w:ascii="Verdana" w:eastAsia="Verdana" w:hAnsi="Verdana" w:cs="Verdana"/>
          <w:sz w:val="20"/>
          <w:szCs w:val="20"/>
          <w:highlight w:val="white"/>
        </w:rPr>
        <w:t>cibercultura</w:t>
      </w:r>
      <w:proofErr w:type="spellEnd"/>
      <w:r>
        <w:rPr>
          <w:rFonts w:ascii="Verdana" w:eastAsia="Verdana" w:hAnsi="Verdana" w:cs="Verdana"/>
          <w:sz w:val="20"/>
          <w:szCs w:val="20"/>
          <w:highlight w:val="white"/>
        </w:rPr>
        <w:t xml:space="preserve"> específica, una “comunidad de sentimiento” (</w:t>
      </w:r>
      <w:proofErr w:type="spellStart"/>
      <w:r>
        <w:rPr>
          <w:rFonts w:ascii="Verdana" w:eastAsia="Verdana" w:hAnsi="Verdana" w:cs="Verdana"/>
          <w:sz w:val="20"/>
          <w:szCs w:val="20"/>
          <w:highlight w:val="white"/>
        </w:rPr>
        <w:t>Appadurai</w:t>
      </w:r>
      <w:proofErr w:type="spellEnd"/>
      <w:r>
        <w:rPr>
          <w:rFonts w:ascii="Verdana" w:eastAsia="Verdana" w:hAnsi="Verdana" w:cs="Verdana"/>
          <w:sz w:val="20"/>
          <w:szCs w:val="20"/>
          <w:highlight w:val="white"/>
        </w:rPr>
        <w:t>, 1998:8). Los blogs (</w:t>
      </w:r>
      <w:proofErr w:type="spellStart"/>
      <w:r>
        <w:rPr>
          <w:rFonts w:ascii="Verdana" w:eastAsia="Verdana" w:hAnsi="Verdana" w:cs="Verdana"/>
          <w:sz w:val="20"/>
          <w:szCs w:val="20"/>
          <w:highlight w:val="white"/>
        </w:rPr>
        <w:t>Tsavkko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Garcia</w:t>
      </w:r>
      <w:proofErr w:type="spellEnd"/>
      <w:r>
        <w:rPr>
          <w:rFonts w:ascii="Verdana" w:eastAsia="Verdana" w:hAnsi="Verdana" w:cs="Verdana"/>
          <w:sz w:val="20"/>
          <w:szCs w:val="20"/>
          <w:highlight w:val="white"/>
        </w:rPr>
        <w:t>, 2014), el Facebook (</w:t>
      </w:r>
      <w:proofErr w:type="spellStart"/>
      <w:r>
        <w:rPr>
          <w:rFonts w:ascii="Verdana" w:eastAsia="Verdana" w:hAnsi="Verdana" w:cs="Verdana"/>
          <w:sz w:val="20"/>
          <w:szCs w:val="20"/>
          <w:highlight w:val="white"/>
        </w:rPr>
        <w:t>Oiarzabal</w:t>
      </w:r>
      <w:proofErr w:type="spellEnd"/>
      <w:r>
        <w:rPr>
          <w:rFonts w:ascii="Verdana" w:eastAsia="Verdana" w:hAnsi="Verdana" w:cs="Verdana"/>
          <w:sz w:val="20"/>
          <w:szCs w:val="20"/>
          <w:highlight w:val="white"/>
        </w:rPr>
        <w:t xml:space="preserve">, 2013; </w:t>
      </w:r>
      <w:r>
        <w:rPr>
          <w:rFonts w:ascii="Verdana" w:eastAsia="Verdana" w:hAnsi="Verdana" w:cs="Verdana"/>
          <w:sz w:val="20"/>
          <w:szCs w:val="20"/>
          <w:highlight w:val="white"/>
        </w:rPr>
        <w:t xml:space="preserve">Díaz, 2013), y otras herramientas sociales en internet se suman a organizaciones offline como, por ejemplo, las </w:t>
      </w:r>
      <w:proofErr w:type="spellStart"/>
      <w:r>
        <w:rPr>
          <w:rFonts w:ascii="Verdana" w:eastAsia="Verdana" w:hAnsi="Verdana" w:cs="Verdana"/>
          <w:sz w:val="20"/>
          <w:szCs w:val="20"/>
          <w:highlight w:val="white"/>
        </w:rPr>
        <w:t>Euskal</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Etxeak</w:t>
      </w:r>
      <w:proofErr w:type="spellEnd"/>
      <w:r>
        <w:rPr>
          <w:rFonts w:ascii="Verdana" w:eastAsia="Verdana" w:hAnsi="Verdana" w:cs="Verdana"/>
          <w:sz w:val="20"/>
          <w:szCs w:val="20"/>
          <w:highlight w:val="white"/>
        </w:rPr>
        <w:t>, o casas vascas, organizaciones o clubes que sirven como el centro neurálgico de una parte significativa de la diáspora vasca desd</w:t>
      </w:r>
      <w:r>
        <w:rPr>
          <w:rFonts w:ascii="Verdana" w:eastAsia="Verdana" w:hAnsi="Verdana" w:cs="Verdana"/>
          <w:sz w:val="20"/>
          <w:szCs w:val="20"/>
          <w:highlight w:val="white"/>
        </w:rPr>
        <w:t>e hace, en algunos casos, más de cien años.  Por un lado fortalece los vínculos entre individuos y por otro promueve su politización (</w:t>
      </w:r>
      <w:proofErr w:type="spellStart"/>
      <w:r>
        <w:rPr>
          <w:rFonts w:ascii="Verdana" w:eastAsia="Verdana" w:hAnsi="Verdana" w:cs="Verdana"/>
          <w:sz w:val="20"/>
          <w:szCs w:val="20"/>
          <w:highlight w:val="white"/>
        </w:rPr>
        <w:t>Tsavkko</w:t>
      </w:r>
      <w:proofErr w:type="spellEnd"/>
      <w:r>
        <w:rPr>
          <w:rFonts w:ascii="Verdana" w:eastAsia="Verdana" w:hAnsi="Verdana" w:cs="Verdana"/>
          <w:sz w:val="20"/>
          <w:szCs w:val="20"/>
          <w:highlight w:val="white"/>
        </w:rPr>
        <w:t>, 2014).</w:t>
      </w:r>
    </w:p>
    <w:p w:rsidR="009537AB" w:rsidRDefault="00296203" w:rsidP="00296203">
      <w:pPr>
        <w:pStyle w:val="normal0"/>
        <w:spacing w:line="360" w:lineRule="auto"/>
        <w:ind w:right="4"/>
        <w:jc w:val="both"/>
      </w:pPr>
      <w:r>
        <w:rPr>
          <w:rFonts w:ascii="Verdana" w:eastAsia="Verdana" w:hAnsi="Verdana" w:cs="Verdana"/>
          <w:sz w:val="20"/>
          <w:szCs w:val="20"/>
          <w:highlight w:val="white"/>
        </w:rPr>
        <w:lastRenderedPageBreak/>
        <w:t>Uno de los cambios provocados por Internet es el cambio en el concepto de localización geográfica (Recuer</w:t>
      </w:r>
      <w:r>
        <w:rPr>
          <w:rFonts w:ascii="Verdana" w:eastAsia="Verdana" w:hAnsi="Verdana" w:cs="Verdana"/>
          <w:sz w:val="20"/>
          <w:szCs w:val="20"/>
          <w:highlight w:val="white"/>
        </w:rPr>
        <w:t>o, 2009:135-141), la expansión de las interacciones sociales por nuevas vías lleva a una pulverización del concepto de espacio/tiempo y una inmediatez que no se había visto antes. El concepto de lugar cambia y la "ubicación geográfica" adquiere nuevo senti</w:t>
      </w:r>
      <w:r>
        <w:rPr>
          <w:rFonts w:ascii="Verdana" w:eastAsia="Verdana" w:hAnsi="Verdana" w:cs="Verdana"/>
          <w:sz w:val="20"/>
          <w:szCs w:val="20"/>
          <w:highlight w:val="white"/>
        </w:rPr>
        <w:t>do mientras las personas buscan nuevas formas de conectarse y encontrar espacios para la interacción social. Debemos, sin embargo, entender que, si bien la noción de espacio o ubicación geográfica cambie, la comunidad vasca no abandona su referencia territ</w:t>
      </w:r>
      <w:r>
        <w:rPr>
          <w:rFonts w:ascii="Verdana" w:eastAsia="Verdana" w:hAnsi="Verdana" w:cs="Verdana"/>
          <w:sz w:val="20"/>
          <w:szCs w:val="20"/>
          <w:highlight w:val="white"/>
        </w:rPr>
        <w:t xml:space="preserve">orial histórica, pero amplía para abarcar los individuos de la diáspora y/o desplazadas y agrega a todos en comunidades online. </w:t>
      </w:r>
    </w:p>
    <w:p w:rsidR="009537AB" w:rsidRDefault="009537AB" w:rsidP="00296203">
      <w:pPr>
        <w:pStyle w:val="normal0"/>
        <w:spacing w:line="360" w:lineRule="auto"/>
        <w:ind w:right="4"/>
        <w:jc w:val="both"/>
      </w:pPr>
    </w:p>
    <w:p w:rsidR="009537AB" w:rsidRDefault="00296203" w:rsidP="00296203">
      <w:pPr>
        <w:pStyle w:val="normal0"/>
        <w:spacing w:line="360" w:lineRule="auto"/>
        <w:ind w:right="4"/>
        <w:jc w:val="both"/>
      </w:pPr>
      <w:r>
        <w:rPr>
          <w:rFonts w:ascii="Verdana" w:eastAsia="Verdana" w:hAnsi="Verdana" w:cs="Verdana"/>
          <w:sz w:val="20"/>
          <w:szCs w:val="20"/>
          <w:highlight w:val="white"/>
        </w:rPr>
        <w:t>Sin embargo, la idea de “ubicación” geográfica en la investigación de Díaz (2015) adquiere una importancia vital al haber cons</w:t>
      </w:r>
      <w:r>
        <w:rPr>
          <w:rFonts w:ascii="Verdana" w:eastAsia="Verdana" w:hAnsi="Verdana" w:cs="Verdana"/>
          <w:sz w:val="20"/>
          <w:szCs w:val="20"/>
          <w:highlight w:val="white"/>
        </w:rPr>
        <w:t>tatado que la juventud construye la identidad vasca dependiendo del lugar desde el cual se conecta. La realidad administrativa de los ciudadanos de esta nación sin estado influye en el día a día la juventud y, por ello, siguiendo a Dutton (2009) con su pro</w:t>
      </w:r>
      <w:r>
        <w:rPr>
          <w:rFonts w:ascii="Verdana" w:eastAsia="Verdana" w:hAnsi="Verdana" w:cs="Verdana"/>
          <w:sz w:val="20"/>
          <w:szCs w:val="20"/>
          <w:highlight w:val="white"/>
        </w:rPr>
        <w:t>puesta del “</w:t>
      </w:r>
      <w:proofErr w:type="spellStart"/>
      <w:r>
        <w:rPr>
          <w:rFonts w:ascii="Verdana" w:eastAsia="Verdana" w:hAnsi="Verdana" w:cs="Verdana"/>
          <w:sz w:val="20"/>
          <w:szCs w:val="20"/>
          <w:highlight w:val="white"/>
        </w:rPr>
        <w:t>fifth</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state</w:t>
      </w:r>
      <w:proofErr w:type="spellEnd"/>
      <w:r>
        <w:rPr>
          <w:rFonts w:ascii="Verdana" w:eastAsia="Verdana" w:hAnsi="Verdana" w:cs="Verdana"/>
          <w:sz w:val="20"/>
          <w:szCs w:val="20"/>
          <w:highlight w:val="white"/>
        </w:rPr>
        <w:t>”, la sociedad y en este caso la juventud vasca ha encontrado en Facebook un espacio privilegiado para la construcción de la identidad nacional (Díaz, 2015). Un espacio privilegiado por poder mantener relaciones sociales que cara a c</w:t>
      </w:r>
      <w:r>
        <w:rPr>
          <w:rFonts w:ascii="Verdana" w:eastAsia="Verdana" w:hAnsi="Verdana" w:cs="Verdana"/>
          <w:sz w:val="20"/>
          <w:szCs w:val="20"/>
          <w:highlight w:val="white"/>
        </w:rPr>
        <w:t>ara no puede mantener, pero no libre, ya que entre las muchas limitaciones que la ciudadanía vasca tiene en Facebook está el no poder registrarse como ciudadano vasco.</w:t>
      </w:r>
    </w:p>
    <w:p w:rsidR="009537AB" w:rsidRDefault="00296203" w:rsidP="00296203">
      <w:pPr>
        <w:pStyle w:val="normal0"/>
        <w:spacing w:line="360" w:lineRule="auto"/>
        <w:ind w:right="4"/>
        <w:jc w:val="both"/>
      </w:pPr>
      <w:r>
        <w:rPr>
          <w:rFonts w:ascii="Verdana" w:eastAsia="Verdana" w:hAnsi="Verdana" w:cs="Verdana"/>
          <w:color w:val="404040"/>
          <w:sz w:val="20"/>
          <w:szCs w:val="20"/>
          <w:highlight w:val="white"/>
        </w:rPr>
        <w:t xml:space="preserve"> </w:t>
      </w:r>
    </w:p>
    <w:p w:rsidR="009537AB" w:rsidRDefault="00296203" w:rsidP="00296203">
      <w:pPr>
        <w:pStyle w:val="normal0"/>
        <w:spacing w:line="360" w:lineRule="auto"/>
        <w:ind w:right="4"/>
        <w:jc w:val="both"/>
      </w:pPr>
      <w:r>
        <w:rPr>
          <w:rFonts w:ascii="Verdana" w:eastAsia="Verdana" w:hAnsi="Verdana" w:cs="Verdana"/>
          <w:sz w:val="20"/>
          <w:szCs w:val="20"/>
          <w:highlight w:val="white"/>
        </w:rPr>
        <w:t xml:space="preserve">Ambas influencias estructurales, las offline y online, crean una tercera realidad: la </w:t>
      </w:r>
      <w:r>
        <w:rPr>
          <w:rFonts w:ascii="Verdana" w:eastAsia="Verdana" w:hAnsi="Verdana" w:cs="Verdana"/>
          <w:sz w:val="20"/>
          <w:szCs w:val="20"/>
          <w:highlight w:val="white"/>
        </w:rPr>
        <w:t xml:space="preserve">dimensión del territorio de un país digital. Por un lado está la construcción de la identidad vasca offline (la cara a cara con influencias administrativas que varían dependiendo del lugar en el que se encuentre), por otro lado está la construcción online </w:t>
      </w:r>
      <w:r>
        <w:rPr>
          <w:rFonts w:ascii="Verdana" w:eastAsia="Verdana" w:hAnsi="Verdana" w:cs="Verdana"/>
          <w:sz w:val="20"/>
          <w:szCs w:val="20"/>
          <w:highlight w:val="white"/>
        </w:rPr>
        <w:t>de la identidad (con las diversas limitaciones y oportunidades que cada plataforma de Internet dispone) y ambas construcciones al no darse aisladas las unas de las otras, conforman un tercer espacio donde la construcción offline y online de la identidad va</w:t>
      </w:r>
      <w:r>
        <w:rPr>
          <w:rFonts w:ascii="Verdana" w:eastAsia="Verdana" w:hAnsi="Verdana" w:cs="Verdana"/>
          <w:sz w:val="20"/>
          <w:szCs w:val="20"/>
          <w:highlight w:val="white"/>
        </w:rPr>
        <w:t xml:space="preserve">sca cohabitan. </w:t>
      </w:r>
      <w:r>
        <w:rPr>
          <w:rFonts w:ascii="Verdana" w:eastAsia="Verdana" w:hAnsi="Verdana" w:cs="Verdana"/>
          <w:sz w:val="20"/>
          <w:szCs w:val="20"/>
          <w:highlight w:val="white"/>
        </w:rPr>
        <w:t>Por ello, si bien los límites geográficos de este país no se expanden, los límites territoriales para la construcción social (condicionada institucionalmente) de la identidad vasca sí que se expanden: la convergencia de las dimensiones off</w:t>
      </w:r>
      <w:r>
        <w:rPr>
          <w:rFonts w:ascii="Verdana" w:eastAsia="Verdana" w:hAnsi="Verdana" w:cs="Verdana"/>
          <w:sz w:val="20"/>
          <w:szCs w:val="20"/>
          <w:highlight w:val="white"/>
        </w:rPr>
        <w:t xml:space="preserve">line y online crean una tercera realidad fruto de las influencias mutuas de ambas. Por todo ello, durante el tercer punto y en la investigación realizada sobre Facebook (Díaz, 2015) se ha concluido que con la emergencia de Internet los lugares geográficos </w:t>
      </w:r>
      <w:r>
        <w:rPr>
          <w:rFonts w:ascii="Verdana" w:eastAsia="Verdana" w:hAnsi="Verdana" w:cs="Verdana"/>
          <w:sz w:val="20"/>
          <w:szCs w:val="20"/>
          <w:highlight w:val="white"/>
        </w:rPr>
        <w:t>(como diáspora o País Vasco) convergen con los espacios online formando un territorio que se ha denominado “país digital”.</w:t>
      </w:r>
    </w:p>
    <w:p w:rsidR="009537AB" w:rsidRDefault="00296203">
      <w:pPr>
        <w:pStyle w:val="normal0"/>
        <w:spacing w:line="360" w:lineRule="auto"/>
        <w:ind w:firstLine="700"/>
        <w:jc w:val="both"/>
      </w:pPr>
      <w:r w:rsidRPr="00296203">
        <w:rPr>
          <w:rFonts w:ascii="Verdana" w:eastAsia="Verdana" w:hAnsi="Verdana" w:cs="Verdana"/>
          <w:b/>
          <w:sz w:val="20"/>
          <w:szCs w:val="20"/>
          <w:highlight w:val="white"/>
        </w:rPr>
        <w:lastRenderedPageBreak/>
        <w:t>5.</w:t>
      </w:r>
      <w:r>
        <w:rPr>
          <w:rFonts w:ascii="Verdana" w:eastAsia="Verdana" w:hAnsi="Verdana" w:cs="Verdana"/>
          <w:b/>
          <w:sz w:val="20"/>
          <w:szCs w:val="20"/>
          <w:highlight w:val="white"/>
        </w:rPr>
        <w:t xml:space="preserve"> </w:t>
      </w:r>
      <w:r>
        <w:rPr>
          <w:rFonts w:ascii="Verdana" w:eastAsia="Verdana" w:hAnsi="Verdana" w:cs="Verdana"/>
          <w:b/>
          <w:sz w:val="20"/>
          <w:szCs w:val="20"/>
          <w:highlight w:val="white"/>
          <w:u w:val="single"/>
        </w:rPr>
        <w:t>Bibliografía citada</w:t>
      </w:r>
    </w:p>
    <w:p w:rsidR="009537AB" w:rsidRDefault="009537AB">
      <w:pPr>
        <w:pStyle w:val="normal0"/>
        <w:spacing w:line="360" w:lineRule="auto"/>
        <w:ind w:firstLine="700"/>
        <w:jc w:val="both"/>
      </w:pPr>
    </w:p>
    <w:p w:rsidR="009537AB" w:rsidRDefault="00296203">
      <w:pPr>
        <w:pStyle w:val="normal0"/>
        <w:ind w:left="-30"/>
        <w:jc w:val="both"/>
      </w:pPr>
      <w:r>
        <w:rPr>
          <w:rFonts w:ascii="Verdana" w:eastAsia="Verdana" w:hAnsi="Verdana" w:cs="Verdana"/>
          <w:sz w:val="20"/>
          <w:szCs w:val="20"/>
          <w:highlight w:val="white"/>
        </w:rPr>
        <w:t xml:space="preserve">Allen, J. (2011). </w:t>
      </w:r>
      <w:proofErr w:type="spellStart"/>
      <w:r>
        <w:rPr>
          <w:rFonts w:ascii="Verdana" w:eastAsia="Verdana" w:hAnsi="Verdana" w:cs="Verdana"/>
          <w:sz w:val="20"/>
          <w:szCs w:val="20"/>
          <w:highlight w:val="white"/>
        </w:rPr>
        <w:t>Topological</w:t>
      </w:r>
      <w:proofErr w:type="spellEnd"/>
      <w:r>
        <w:rPr>
          <w:rFonts w:ascii="Verdana" w:eastAsia="Verdana" w:hAnsi="Verdana" w:cs="Verdana"/>
          <w:sz w:val="20"/>
          <w:szCs w:val="20"/>
          <w:highlight w:val="white"/>
        </w:rPr>
        <w:t xml:space="preserve"> Twists </w:t>
      </w:r>
      <w:proofErr w:type="spellStart"/>
      <w:r>
        <w:rPr>
          <w:rFonts w:ascii="Verdana" w:eastAsia="Verdana" w:hAnsi="Verdana" w:cs="Verdana"/>
          <w:sz w:val="20"/>
          <w:szCs w:val="20"/>
          <w:highlight w:val="white"/>
        </w:rPr>
        <w:t>Power’s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Shifting</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Geographies</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Dialogues in </w:t>
      </w:r>
      <w:proofErr w:type="spellStart"/>
      <w:r>
        <w:rPr>
          <w:rFonts w:ascii="Verdana" w:eastAsia="Verdana" w:hAnsi="Verdana" w:cs="Verdana"/>
          <w:i/>
          <w:sz w:val="20"/>
          <w:szCs w:val="20"/>
          <w:highlight w:val="white"/>
        </w:rPr>
        <w:t>Human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Geography</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1 (3), 283–298. </w:t>
      </w:r>
      <w:proofErr w:type="spellStart"/>
      <w:r>
        <w:rPr>
          <w:rFonts w:ascii="Verdana" w:eastAsia="Verdana" w:hAnsi="Verdana" w:cs="Verdana"/>
          <w:sz w:val="20"/>
          <w:szCs w:val="20"/>
          <w:highlight w:val="white"/>
        </w:rPr>
        <w:t>Doi</w:t>
      </w:r>
      <w:proofErr w:type="spellEnd"/>
      <w:r>
        <w:rPr>
          <w:rFonts w:ascii="Verdana" w:eastAsia="Verdana" w:hAnsi="Verdana" w:cs="Verdana"/>
          <w:sz w:val="20"/>
          <w:szCs w:val="20"/>
          <w:highlight w:val="white"/>
        </w:rPr>
        <w:t>: 10.1177/2043820611421546.</w:t>
      </w:r>
    </w:p>
    <w:p w:rsidR="009537AB" w:rsidRDefault="00296203">
      <w:pPr>
        <w:pStyle w:val="normal0"/>
        <w:ind w:left="-30" w:right="-280"/>
        <w:jc w:val="both"/>
      </w:pPr>
      <w:r>
        <w:rPr>
          <w:rFonts w:ascii="Verdana" w:eastAsia="Verdana" w:hAnsi="Verdana" w:cs="Verdana"/>
          <w:sz w:val="20"/>
          <w:szCs w:val="20"/>
          <w:highlight w:val="white"/>
        </w:rPr>
        <w:t xml:space="preserve">Anderson, B. (1983/1993). </w:t>
      </w:r>
      <w:r>
        <w:rPr>
          <w:rFonts w:ascii="Verdana" w:eastAsia="Verdana" w:hAnsi="Verdana" w:cs="Verdana"/>
          <w:i/>
          <w:sz w:val="20"/>
          <w:szCs w:val="20"/>
          <w:highlight w:val="white"/>
        </w:rPr>
        <w:t xml:space="preserve">Comunidades imaginadas: reflexiones sobre el origen y la difusión del nacionalismo. </w:t>
      </w:r>
      <w:proofErr w:type="spellStart"/>
      <w:r>
        <w:rPr>
          <w:rFonts w:ascii="Verdana" w:eastAsia="Verdana" w:hAnsi="Verdana" w:cs="Verdana"/>
          <w:sz w:val="20"/>
          <w:szCs w:val="20"/>
          <w:highlight w:val="white"/>
        </w:rPr>
        <w:t>Mexico</w:t>
      </w:r>
      <w:proofErr w:type="spellEnd"/>
      <w:r>
        <w:rPr>
          <w:rFonts w:ascii="Verdana" w:eastAsia="Verdana" w:hAnsi="Verdana" w:cs="Verdana"/>
          <w:sz w:val="20"/>
          <w:szCs w:val="20"/>
          <w:highlight w:val="white"/>
        </w:rPr>
        <w:t>: Fondo de cultura económica.</w:t>
      </w:r>
    </w:p>
    <w:p w:rsidR="009537AB" w:rsidRDefault="00296203">
      <w:pPr>
        <w:pStyle w:val="normal0"/>
        <w:jc w:val="both"/>
      </w:pPr>
      <w:r>
        <w:rPr>
          <w:rFonts w:ascii="Verdana" w:eastAsia="Verdana" w:hAnsi="Verdana" w:cs="Verdana"/>
          <w:sz w:val="20"/>
          <w:szCs w:val="20"/>
          <w:highlight w:val="white"/>
        </w:rPr>
        <w:t xml:space="preserve">           (2005). </w:t>
      </w:r>
      <w:r>
        <w:rPr>
          <w:rFonts w:ascii="Verdana" w:eastAsia="Verdana" w:hAnsi="Verdana" w:cs="Verdana"/>
          <w:i/>
          <w:sz w:val="20"/>
          <w:szCs w:val="20"/>
          <w:highlight w:val="white"/>
        </w:rPr>
        <w:t xml:space="preserve">Comunidades imaginadas: </w:t>
      </w:r>
      <w:proofErr w:type="spellStart"/>
      <w:r>
        <w:rPr>
          <w:rFonts w:ascii="Verdana" w:eastAsia="Verdana" w:hAnsi="Verdana" w:cs="Verdana"/>
          <w:i/>
          <w:sz w:val="20"/>
          <w:szCs w:val="20"/>
          <w:highlight w:val="white"/>
        </w:rPr>
        <w:t>reflexões</w:t>
      </w:r>
      <w:proofErr w:type="spellEnd"/>
      <w:r>
        <w:rPr>
          <w:rFonts w:ascii="Verdana" w:eastAsia="Verdana" w:hAnsi="Verdana" w:cs="Verdana"/>
          <w:i/>
          <w:sz w:val="20"/>
          <w:szCs w:val="20"/>
          <w:highlight w:val="white"/>
        </w:rPr>
        <w:t xml:space="preserve"> sobre a </w:t>
      </w:r>
      <w:proofErr w:type="spellStart"/>
      <w:r>
        <w:rPr>
          <w:rFonts w:ascii="Verdana" w:eastAsia="Verdana" w:hAnsi="Verdana" w:cs="Verdana"/>
          <w:i/>
          <w:sz w:val="20"/>
          <w:szCs w:val="20"/>
          <w:highlight w:val="white"/>
        </w:rPr>
        <w:t>origem</w:t>
      </w:r>
      <w:proofErr w:type="spellEnd"/>
      <w:r>
        <w:rPr>
          <w:rFonts w:ascii="Verdana" w:eastAsia="Verdana" w:hAnsi="Verdana" w:cs="Verdana"/>
          <w:i/>
          <w:sz w:val="20"/>
          <w:szCs w:val="20"/>
          <w:highlight w:val="white"/>
        </w:rPr>
        <w:t xml:space="preserve"> e a </w:t>
      </w:r>
      <w:proofErr w:type="spellStart"/>
      <w:r>
        <w:rPr>
          <w:rFonts w:ascii="Verdana" w:eastAsia="Verdana" w:hAnsi="Verdana" w:cs="Verdana"/>
          <w:i/>
          <w:sz w:val="20"/>
          <w:szCs w:val="20"/>
          <w:highlight w:val="white"/>
        </w:rPr>
        <w:t>expansão</w:t>
      </w:r>
      <w:proofErr w:type="spellEnd"/>
      <w:r>
        <w:rPr>
          <w:rFonts w:ascii="Verdana" w:eastAsia="Verdana" w:hAnsi="Verdana" w:cs="Verdana"/>
          <w:i/>
          <w:sz w:val="20"/>
          <w:szCs w:val="20"/>
          <w:highlight w:val="white"/>
        </w:rPr>
        <w:t xml:space="preserve"> do nacionalismo</w:t>
      </w:r>
      <w:r>
        <w:rPr>
          <w:rFonts w:ascii="Verdana" w:eastAsia="Verdana" w:hAnsi="Verdana" w:cs="Verdana"/>
          <w:sz w:val="20"/>
          <w:szCs w:val="20"/>
          <w:highlight w:val="white"/>
        </w:rPr>
        <w:t>. Editora 70.</w:t>
      </w:r>
    </w:p>
    <w:p w:rsidR="009537AB" w:rsidRDefault="00296203">
      <w:pPr>
        <w:pStyle w:val="normal0"/>
        <w:jc w:val="both"/>
      </w:pPr>
      <w:r>
        <w:rPr>
          <w:rFonts w:ascii="Verdana" w:eastAsia="Verdana" w:hAnsi="Verdana" w:cs="Verdana"/>
          <w:sz w:val="20"/>
          <w:szCs w:val="20"/>
          <w:highlight w:val="white"/>
        </w:rPr>
        <w:t xml:space="preserve">Angulo Morales, A. (2002). </w:t>
      </w:r>
      <w:r>
        <w:rPr>
          <w:rFonts w:ascii="Verdana" w:eastAsia="Verdana" w:hAnsi="Verdana" w:cs="Verdana"/>
          <w:i/>
          <w:sz w:val="20"/>
          <w:szCs w:val="20"/>
          <w:highlight w:val="white"/>
        </w:rPr>
        <w:t>Las migraciones vascas en perspectiva histórica (s. XVI-XX)</w:t>
      </w:r>
      <w:r>
        <w:rPr>
          <w:rFonts w:ascii="Verdana" w:eastAsia="Verdana" w:hAnsi="Verdana" w:cs="Verdana"/>
          <w:sz w:val="20"/>
          <w:szCs w:val="20"/>
          <w:highlight w:val="white"/>
        </w:rPr>
        <w:t>. Bilbao: EPV/EHU.</w:t>
      </w:r>
    </w:p>
    <w:p w:rsidR="009537AB" w:rsidRDefault="00296203">
      <w:pPr>
        <w:pStyle w:val="normal0"/>
        <w:jc w:val="both"/>
      </w:pPr>
      <w:proofErr w:type="spellStart"/>
      <w:r>
        <w:rPr>
          <w:rFonts w:ascii="Verdana" w:eastAsia="Verdana" w:hAnsi="Verdana" w:cs="Verdana"/>
          <w:sz w:val="20"/>
          <w:szCs w:val="20"/>
          <w:highlight w:val="white"/>
        </w:rPr>
        <w:t>Appadurai</w:t>
      </w:r>
      <w:proofErr w:type="spellEnd"/>
      <w:r>
        <w:rPr>
          <w:rFonts w:ascii="Verdana" w:eastAsia="Verdana" w:hAnsi="Verdana" w:cs="Verdana"/>
          <w:sz w:val="20"/>
          <w:szCs w:val="20"/>
          <w:highlight w:val="white"/>
        </w:rPr>
        <w:t xml:space="preserve">, A. (1990). </w:t>
      </w:r>
      <w:proofErr w:type="spellStart"/>
      <w:r>
        <w:rPr>
          <w:rFonts w:ascii="Verdana" w:eastAsia="Verdana" w:hAnsi="Verdana" w:cs="Verdana"/>
          <w:sz w:val="20"/>
          <w:szCs w:val="20"/>
          <w:highlight w:val="white"/>
        </w:rPr>
        <w:t>Disjuncture</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Difference</w:t>
      </w:r>
      <w:proofErr w:type="spellEnd"/>
      <w:r>
        <w:rPr>
          <w:rFonts w:ascii="Verdana" w:eastAsia="Verdana" w:hAnsi="Verdana" w:cs="Verdana"/>
          <w:sz w:val="20"/>
          <w:szCs w:val="20"/>
          <w:highlight w:val="white"/>
        </w:rPr>
        <w:t xml:space="preserve"> in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Global Cultural </w:t>
      </w:r>
      <w:proofErr w:type="spellStart"/>
      <w:r>
        <w:rPr>
          <w:rFonts w:ascii="Verdana" w:eastAsia="Verdana" w:hAnsi="Verdana" w:cs="Verdana"/>
          <w:sz w:val="20"/>
          <w:szCs w:val="20"/>
          <w:highlight w:val="white"/>
        </w:rPr>
        <w:t>Economy</w:t>
      </w:r>
      <w:proofErr w:type="spellEnd"/>
      <w:r>
        <w:rPr>
          <w:rFonts w:ascii="Verdana" w:eastAsia="Verdana" w:hAnsi="Verdana" w:cs="Verdana"/>
          <w:sz w:val="20"/>
          <w:szCs w:val="20"/>
          <w:highlight w:val="white"/>
        </w:rPr>
        <w:t xml:space="preserve"> En M. </w:t>
      </w:r>
      <w:proofErr w:type="spellStart"/>
      <w:r>
        <w:rPr>
          <w:rFonts w:ascii="Verdana" w:eastAsia="Verdana" w:hAnsi="Verdana" w:cs="Verdana"/>
          <w:sz w:val="20"/>
          <w:szCs w:val="20"/>
          <w:highlight w:val="white"/>
        </w:rPr>
        <w:t>Featherstone</w:t>
      </w:r>
      <w:proofErr w:type="spellEnd"/>
      <w:r>
        <w:rPr>
          <w:rFonts w:ascii="Verdana" w:eastAsia="Verdana" w:hAnsi="Verdana" w:cs="Verdana"/>
          <w:sz w:val="20"/>
          <w:szCs w:val="20"/>
          <w:highlight w:val="white"/>
        </w:rPr>
        <w:t xml:space="preserve"> (Ed.) </w:t>
      </w:r>
      <w:r>
        <w:rPr>
          <w:rFonts w:ascii="Verdana" w:eastAsia="Verdana" w:hAnsi="Verdana" w:cs="Verdana"/>
          <w:i/>
          <w:sz w:val="20"/>
          <w:szCs w:val="20"/>
          <w:highlight w:val="white"/>
        </w:rPr>
        <w:t xml:space="preserve">Global </w:t>
      </w:r>
      <w:proofErr w:type="spellStart"/>
      <w:r>
        <w:rPr>
          <w:rFonts w:ascii="Verdana" w:eastAsia="Verdana" w:hAnsi="Verdana" w:cs="Verdana"/>
          <w:i/>
          <w:sz w:val="20"/>
          <w:szCs w:val="20"/>
          <w:highlight w:val="white"/>
        </w:rPr>
        <w:t>Culture</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Nationalism</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Globalization</w:t>
      </w:r>
      <w:proofErr w:type="spellEnd"/>
      <w:r>
        <w:rPr>
          <w:rFonts w:ascii="Verdana" w:eastAsia="Verdana" w:hAnsi="Verdana" w:cs="Verdana"/>
          <w:i/>
          <w:sz w:val="20"/>
          <w:szCs w:val="20"/>
          <w:highlight w:val="white"/>
        </w:rPr>
        <w:t xml:space="preserve"> and </w:t>
      </w:r>
      <w:proofErr w:type="spellStart"/>
      <w:r>
        <w:rPr>
          <w:rFonts w:ascii="Verdana" w:eastAsia="Verdana" w:hAnsi="Verdana" w:cs="Verdana"/>
          <w:i/>
          <w:sz w:val="20"/>
          <w:szCs w:val="20"/>
          <w:highlight w:val="white"/>
        </w:rPr>
        <w:t>Modernity</w:t>
      </w:r>
      <w:proofErr w:type="spellEnd"/>
      <w:r>
        <w:rPr>
          <w:rFonts w:ascii="Verdana" w:eastAsia="Verdana" w:hAnsi="Verdana" w:cs="Verdana"/>
          <w:sz w:val="20"/>
          <w:szCs w:val="20"/>
          <w:highlight w:val="white"/>
        </w:rPr>
        <w:t xml:space="preserve">. London: </w:t>
      </w:r>
      <w:proofErr w:type="spellStart"/>
      <w:r>
        <w:rPr>
          <w:rFonts w:ascii="Verdana" w:eastAsia="Verdana" w:hAnsi="Verdana" w:cs="Verdana"/>
          <w:sz w:val="20"/>
          <w:szCs w:val="20"/>
          <w:highlight w:val="white"/>
        </w:rPr>
        <w:t>Sage</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____________. (1997). </w:t>
      </w:r>
      <w:proofErr w:type="spellStart"/>
      <w:r>
        <w:rPr>
          <w:rFonts w:ascii="Verdana" w:eastAsia="Verdana" w:hAnsi="Verdana" w:cs="Verdana"/>
          <w:sz w:val="20"/>
          <w:szCs w:val="20"/>
          <w:highlight w:val="white"/>
        </w:rPr>
        <w:t>Soberania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sem</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Territorialidade</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Revista </w:t>
      </w:r>
      <w:proofErr w:type="spellStart"/>
      <w:r>
        <w:rPr>
          <w:rFonts w:ascii="Verdana" w:eastAsia="Verdana" w:hAnsi="Verdana" w:cs="Verdana"/>
          <w:i/>
          <w:sz w:val="20"/>
          <w:szCs w:val="20"/>
          <w:highlight w:val="white"/>
        </w:rPr>
        <w:t>Novos</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Estudos</w:t>
      </w:r>
      <w:proofErr w:type="spellEnd"/>
      <w:r>
        <w:rPr>
          <w:rFonts w:ascii="Verdana" w:eastAsia="Verdana" w:hAnsi="Verdana" w:cs="Verdana"/>
          <w:i/>
          <w:sz w:val="20"/>
          <w:szCs w:val="20"/>
          <w:highlight w:val="white"/>
        </w:rPr>
        <w:t xml:space="preserve"> CEB</w:t>
      </w:r>
      <w:r>
        <w:rPr>
          <w:rFonts w:ascii="Verdana" w:eastAsia="Verdana" w:hAnsi="Verdana" w:cs="Verdana"/>
          <w:i/>
          <w:sz w:val="20"/>
          <w:szCs w:val="20"/>
          <w:highlight w:val="white"/>
        </w:rPr>
        <w:t>RAP</w:t>
      </w:r>
      <w:r>
        <w:rPr>
          <w:rFonts w:ascii="Verdana" w:eastAsia="Verdana" w:hAnsi="Verdana" w:cs="Verdana"/>
          <w:sz w:val="20"/>
          <w:szCs w:val="20"/>
          <w:highlight w:val="white"/>
        </w:rPr>
        <w:t>, 49.</w:t>
      </w:r>
    </w:p>
    <w:p w:rsidR="009537AB" w:rsidRDefault="00296203">
      <w:pPr>
        <w:pStyle w:val="normal0"/>
        <w:jc w:val="both"/>
      </w:pPr>
      <w:r>
        <w:rPr>
          <w:rFonts w:ascii="Verdana" w:eastAsia="Verdana" w:hAnsi="Verdana" w:cs="Verdana"/>
          <w:sz w:val="20"/>
          <w:szCs w:val="20"/>
          <w:highlight w:val="white"/>
        </w:rPr>
        <w:t xml:space="preserve">____________. (1998). </w:t>
      </w:r>
      <w:proofErr w:type="spellStart"/>
      <w:r>
        <w:rPr>
          <w:rFonts w:ascii="Verdana" w:eastAsia="Verdana" w:hAnsi="Verdana" w:cs="Verdana"/>
          <w:sz w:val="20"/>
          <w:szCs w:val="20"/>
          <w:highlight w:val="white"/>
        </w:rPr>
        <w:t>M</w:t>
      </w:r>
      <w:r>
        <w:rPr>
          <w:rFonts w:ascii="Verdana" w:eastAsia="Verdana" w:hAnsi="Verdana" w:cs="Verdana"/>
          <w:i/>
          <w:sz w:val="20"/>
          <w:szCs w:val="20"/>
          <w:highlight w:val="white"/>
        </w:rPr>
        <w:t>odernity</w:t>
      </w:r>
      <w:proofErr w:type="spellEnd"/>
      <w:r>
        <w:rPr>
          <w:rFonts w:ascii="Verdana" w:eastAsia="Verdana" w:hAnsi="Verdana" w:cs="Verdana"/>
          <w:i/>
          <w:sz w:val="20"/>
          <w:szCs w:val="20"/>
          <w:highlight w:val="white"/>
        </w:rPr>
        <w:t xml:space="preserve"> at </w:t>
      </w:r>
      <w:proofErr w:type="spellStart"/>
      <w:r>
        <w:rPr>
          <w:rFonts w:ascii="Verdana" w:eastAsia="Verdana" w:hAnsi="Verdana" w:cs="Verdana"/>
          <w:i/>
          <w:sz w:val="20"/>
          <w:szCs w:val="20"/>
          <w:highlight w:val="white"/>
        </w:rPr>
        <w:t>large</w:t>
      </w:r>
      <w:proofErr w:type="spellEnd"/>
      <w:r>
        <w:rPr>
          <w:rFonts w:ascii="Verdana" w:eastAsia="Verdana" w:hAnsi="Verdana" w:cs="Verdana"/>
          <w:i/>
          <w:sz w:val="20"/>
          <w:szCs w:val="20"/>
          <w:highlight w:val="white"/>
        </w:rPr>
        <w:t xml:space="preserve">: Cultural </w:t>
      </w:r>
      <w:proofErr w:type="spellStart"/>
      <w:r>
        <w:rPr>
          <w:rFonts w:ascii="Verdana" w:eastAsia="Verdana" w:hAnsi="Verdana" w:cs="Verdana"/>
          <w:i/>
          <w:sz w:val="20"/>
          <w:szCs w:val="20"/>
          <w:highlight w:val="white"/>
        </w:rPr>
        <w:t>dimensions</w:t>
      </w:r>
      <w:proofErr w:type="spellEnd"/>
      <w:r>
        <w:rPr>
          <w:rFonts w:ascii="Verdana" w:eastAsia="Verdana" w:hAnsi="Verdana" w:cs="Verdana"/>
          <w:i/>
          <w:sz w:val="20"/>
          <w:szCs w:val="20"/>
          <w:highlight w:val="white"/>
        </w:rPr>
        <w:t xml:space="preserve"> of </w:t>
      </w:r>
      <w:proofErr w:type="spellStart"/>
      <w:r>
        <w:rPr>
          <w:rFonts w:ascii="Verdana" w:eastAsia="Verdana" w:hAnsi="Verdana" w:cs="Verdana"/>
          <w:i/>
          <w:sz w:val="20"/>
          <w:szCs w:val="20"/>
          <w:highlight w:val="white"/>
        </w:rPr>
        <w:t>globalization</w:t>
      </w:r>
      <w:proofErr w:type="spellEnd"/>
      <w:r>
        <w:rPr>
          <w:rFonts w:ascii="Verdana" w:eastAsia="Verdana" w:hAnsi="Verdana" w:cs="Verdana"/>
          <w:sz w:val="20"/>
          <w:szCs w:val="20"/>
          <w:highlight w:val="white"/>
        </w:rPr>
        <w:t xml:space="preserve">. Minneapolis/London: </w:t>
      </w:r>
      <w:proofErr w:type="spellStart"/>
      <w:r>
        <w:rPr>
          <w:rFonts w:ascii="Verdana" w:eastAsia="Verdana" w:hAnsi="Verdana" w:cs="Verdana"/>
          <w:sz w:val="20"/>
          <w:szCs w:val="20"/>
          <w:highlight w:val="white"/>
        </w:rPr>
        <w:t>University</w:t>
      </w:r>
      <w:proofErr w:type="spellEnd"/>
      <w:r>
        <w:rPr>
          <w:rFonts w:ascii="Verdana" w:eastAsia="Verdana" w:hAnsi="Verdana" w:cs="Verdana"/>
          <w:sz w:val="20"/>
          <w:szCs w:val="20"/>
          <w:highlight w:val="white"/>
        </w:rPr>
        <w:t xml:space="preserve"> of South Minnesota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Baitello</w:t>
      </w:r>
      <w:proofErr w:type="spellEnd"/>
      <w:r>
        <w:rPr>
          <w:rFonts w:ascii="Verdana" w:eastAsia="Verdana" w:hAnsi="Verdana" w:cs="Verdana"/>
          <w:sz w:val="20"/>
          <w:szCs w:val="20"/>
          <w:highlight w:val="white"/>
        </w:rPr>
        <w:t xml:space="preserve"> Junior, N. (2005). </w:t>
      </w:r>
      <w:r>
        <w:rPr>
          <w:rFonts w:ascii="Verdana" w:eastAsia="Verdana" w:hAnsi="Verdana" w:cs="Verdana"/>
          <w:i/>
          <w:sz w:val="20"/>
          <w:szCs w:val="20"/>
          <w:highlight w:val="white"/>
        </w:rPr>
        <w:t xml:space="preserve">A era da </w:t>
      </w:r>
      <w:proofErr w:type="spellStart"/>
      <w:r>
        <w:rPr>
          <w:rFonts w:ascii="Verdana" w:eastAsia="Verdana" w:hAnsi="Verdana" w:cs="Verdana"/>
          <w:i/>
          <w:sz w:val="20"/>
          <w:szCs w:val="20"/>
          <w:highlight w:val="white"/>
        </w:rPr>
        <w:t>iconofagia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Ensaios</w:t>
      </w:r>
      <w:proofErr w:type="spellEnd"/>
      <w:r>
        <w:rPr>
          <w:rFonts w:ascii="Verdana" w:eastAsia="Verdana" w:hAnsi="Verdana" w:cs="Verdana"/>
          <w:i/>
          <w:sz w:val="20"/>
          <w:szCs w:val="20"/>
          <w:highlight w:val="white"/>
        </w:rPr>
        <w:t xml:space="preserve"> de </w:t>
      </w:r>
      <w:proofErr w:type="spellStart"/>
      <w:r>
        <w:rPr>
          <w:rFonts w:ascii="Verdana" w:eastAsia="Verdana" w:hAnsi="Verdana" w:cs="Verdana"/>
          <w:i/>
          <w:sz w:val="20"/>
          <w:szCs w:val="20"/>
          <w:highlight w:val="white"/>
        </w:rPr>
        <w:t>Comunicação</w:t>
      </w:r>
      <w:proofErr w:type="spellEnd"/>
      <w:r>
        <w:rPr>
          <w:rFonts w:ascii="Verdana" w:eastAsia="Verdana" w:hAnsi="Verdana" w:cs="Verdana"/>
          <w:i/>
          <w:sz w:val="20"/>
          <w:szCs w:val="20"/>
          <w:highlight w:val="white"/>
        </w:rPr>
        <w:t xml:space="preserve"> e Cultura</w:t>
      </w:r>
      <w:r>
        <w:rPr>
          <w:rFonts w:ascii="Verdana" w:eastAsia="Verdana" w:hAnsi="Verdana" w:cs="Verdana"/>
          <w:sz w:val="20"/>
          <w:szCs w:val="20"/>
          <w:highlight w:val="white"/>
        </w:rPr>
        <w:t>. São Paulo: Hacker.</w:t>
      </w:r>
    </w:p>
    <w:p w:rsidR="009537AB" w:rsidRDefault="00296203">
      <w:pPr>
        <w:pStyle w:val="normal0"/>
        <w:jc w:val="both"/>
      </w:pPr>
      <w:proofErr w:type="spellStart"/>
      <w:r>
        <w:rPr>
          <w:rFonts w:ascii="Verdana" w:eastAsia="Verdana" w:hAnsi="Verdana" w:cs="Verdana"/>
          <w:sz w:val="20"/>
          <w:szCs w:val="20"/>
          <w:highlight w:val="white"/>
        </w:rPr>
        <w:t>Bauman</w:t>
      </w:r>
      <w:proofErr w:type="spellEnd"/>
      <w:r>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Z. (2007). </w:t>
      </w:r>
      <w:r>
        <w:rPr>
          <w:rFonts w:ascii="Verdana" w:eastAsia="Verdana" w:hAnsi="Verdana" w:cs="Verdana"/>
          <w:i/>
          <w:sz w:val="20"/>
          <w:szCs w:val="20"/>
          <w:highlight w:val="white"/>
        </w:rPr>
        <w:t>Identidad</w:t>
      </w:r>
      <w:r>
        <w:rPr>
          <w:rFonts w:ascii="Verdana" w:eastAsia="Verdana" w:hAnsi="Verdana" w:cs="Verdana"/>
          <w:sz w:val="20"/>
          <w:szCs w:val="20"/>
          <w:highlight w:val="white"/>
        </w:rPr>
        <w:t>. Buenos Aires: Losada.</w:t>
      </w:r>
    </w:p>
    <w:p w:rsidR="009537AB" w:rsidRDefault="00296203">
      <w:pPr>
        <w:pStyle w:val="normal0"/>
        <w:jc w:val="both"/>
      </w:pPr>
      <w:r>
        <w:rPr>
          <w:rFonts w:ascii="Verdana" w:eastAsia="Verdana" w:hAnsi="Verdana" w:cs="Verdana"/>
          <w:sz w:val="20"/>
          <w:szCs w:val="20"/>
          <w:highlight w:val="white"/>
        </w:rPr>
        <w:t xml:space="preserve">_________. (2004). </w:t>
      </w:r>
      <w:proofErr w:type="spellStart"/>
      <w:r>
        <w:rPr>
          <w:rFonts w:ascii="Verdana" w:eastAsia="Verdana" w:hAnsi="Verdana" w:cs="Verdana"/>
          <w:i/>
          <w:sz w:val="20"/>
          <w:szCs w:val="20"/>
          <w:highlight w:val="white"/>
        </w:rPr>
        <w:t>Identidade</w:t>
      </w:r>
      <w:proofErr w:type="spellEnd"/>
      <w:r>
        <w:rPr>
          <w:rFonts w:ascii="Verdana" w:eastAsia="Verdana" w:hAnsi="Verdana" w:cs="Verdana"/>
          <w:sz w:val="20"/>
          <w:szCs w:val="20"/>
          <w:highlight w:val="white"/>
        </w:rPr>
        <w:t xml:space="preserve">. Rio de Janeiro: Jorge </w:t>
      </w:r>
      <w:proofErr w:type="spellStart"/>
      <w:r>
        <w:rPr>
          <w:rFonts w:ascii="Verdana" w:eastAsia="Verdana" w:hAnsi="Verdana" w:cs="Verdana"/>
          <w:sz w:val="20"/>
          <w:szCs w:val="20"/>
          <w:highlight w:val="white"/>
        </w:rPr>
        <w:t>Zahar</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Billig</w:t>
      </w:r>
      <w:proofErr w:type="spellEnd"/>
      <w:r>
        <w:rPr>
          <w:rFonts w:ascii="Verdana" w:eastAsia="Verdana" w:hAnsi="Verdana" w:cs="Verdana"/>
          <w:sz w:val="20"/>
          <w:szCs w:val="20"/>
          <w:highlight w:val="white"/>
        </w:rPr>
        <w:t xml:space="preserve">, M. (1995). </w:t>
      </w:r>
      <w:r>
        <w:rPr>
          <w:rFonts w:ascii="Verdana" w:eastAsia="Verdana" w:hAnsi="Verdana" w:cs="Verdana"/>
          <w:i/>
          <w:sz w:val="20"/>
          <w:szCs w:val="20"/>
          <w:highlight w:val="white"/>
        </w:rPr>
        <w:t xml:space="preserve">Banal </w:t>
      </w:r>
      <w:proofErr w:type="spellStart"/>
      <w:r>
        <w:rPr>
          <w:rFonts w:ascii="Verdana" w:eastAsia="Verdana" w:hAnsi="Verdana" w:cs="Verdana"/>
          <w:i/>
          <w:sz w:val="20"/>
          <w:szCs w:val="20"/>
          <w:highlight w:val="white"/>
        </w:rPr>
        <w:t>Nationalism</w:t>
      </w:r>
      <w:proofErr w:type="spellEnd"/>
      <w:r>
        <w:rPr>
          <w:rFonts w:ascii="Verdana" w:eastAsia="Verdana" w:hAnsi="Verdana" w:cs="Verdana"/>
          <w:sz w:val="20"/>
          <w:szCs w:val="20"/>
          <w:highlight w:val="white"/>
        </w:rPr>
        <w:t xml:space="preserve">. London: </w:t>
      </w:r>
      <w:proofErr w:type="spellStart"/>
      <w:r>
        <w:rPr>
          <w:rFonts w:ascii="Verdana" w:eastAsia="Verdana" w:hAnsi="Verdana" w:cs="Verdana"/>
          <w:sz w:val="20"/>
          <w:szCs w:val="20"/>
          <w:highlight w:val="white"/>
        </w:rPr>
        <w:t>Sage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Publications</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Cohen, R. (1997). </w:t>
      </w:r>
      <w:r>
        <w:rPr>
          <w:rFonts w:ascii="Verdana" w:eastAsia="Verdana" w:hAnsi="Verdana" w:cs="Verdana"/>
          <w:i/>
          <w:sz w:val="20"/>
          <w:szCs w:val="20"/>
          <w:highlight w:val="white"/>
        </w:rPr>
        <w:t xml:space="preserve">Global </w:t>
      </w:r>
      <w:proofErr w:type="spellStart"/>
      <w:r>
        <w:rPr>
          <w:rFonts w:ascii="Verdana" w:eastAsia="Verdana" w:hAnsi="Verdana" w:cs="Verdana"/>
          <w:i/>
          <w:sz w:val="20"/>
          <w:szCs w:val="20"/>
          <w:highlight w:val="white"/>
        </w:rPr>
        <w:t>Diasporas</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an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Introduction</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London: UCL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 xml:space="preserve"> and Seattle: </w:t>
      </w:r>
      <w:proofErr w:type="spellStart"/>
      <w:r>
        <w:rPr>
          <w:rFonts w:ascii="Verdana" w:eastAsia="Verdana" w:hAnsi="Verdana" w:cs="Verdana"/>
          <w:sz w:val="20"/>
          <w:szCs w:val="20"/>
          <w:highlight w:val="white"/>
        </w:rPr>
        <w:t>Uni</w:t>
      </w:r>
      <w:r>
        <w:rPr>
          <w:rFonts w:ascii="Verdana" w:eastAsia="Verdana" w:hAnsi="Verdana" w:cs="Verdana"/>
          <w:sz w:val="20"/>
          <w:szCs w:val="20"/>
          <w:highlight w:val="white"/>
        </w:rPr>
        <w:t>versity</w:t>
      </w:r>
      <w:proofErr w:type="spellEnd"/>
      <w:r>
        <w:rPr>
          <w:rFonts w:ascii="Verdana" w:eastAsia="Verdana" w:hAnsi="Verdana" w:cs="Verdana"/>
          <w:sz w:val="20"/>
          <w:szCs w:val="20"/>
          <w:highlight w:val="white"/>
        </w:rPr>
        <w:t xml:space="preserve"> of Washington </w:t>
      </w:r>
      <w:proofErr w:type="spellStart"/>
      <w:r>
        <w:rPr>
          <w:rFonts w:ascii="Verdana" w:eastAsia="Verdana" w:hAnsi="Verdana" w:cs="Verdana"/>
          <w:sz w:val="20"/>
          <w:szCs w:val="20"/>
          <w:highlight w:val="white"/>
        </w:rPr>
        <w:t>Press</w:t>
      </w:r>
      <w:proofErr w:type="spellEnd"/>
    </w:p>
    <w:p w:rsidR="009537AB" w:rsidRDefault="00296203">
      <w:pPr>
        <w:pStyle w:val="normal0"/>
        <w:ind w:left="-30" w:right="-280"/>
        <w:jc w:val="both"/>
      </w:pPr>
      <w:proofErr w:type="spellStart"/>
      <w:r>
        <w:rPr>
          <w:rFonts w:ascii="Verdana" w:eastAsia="Verdana" w:hAnsi="Verdana" w:cs="Verdana"/>
          <w:sz w:val="20"/>
          <w:szCs w:val="20"/>
          <w:highlight w:val="white"/>
        </w:rPr>
        <w:t>Castells</w:t>
      </w:r>
      <w:proofErr w:type="spellEnd"/>
      <w:r>
        <w:rPr>
          <w:rFonts w:ascii="Verdana" w:eastAsia="Verdana" w:hAnsi="Verdana" w:cs="Verdana"/>
          <w:sz w:val="20"/>
          <w:szCs w:val="20"/>
          <w:highlight w:val="white"/>
        </w:rPr>
        <w:t xml:space="preserve">, M. (2012). </w:t>
      </w:r>
      <w:r>
        <w:rPr>
          <w:rFonts w:ascii="Verdana" w:eastAsia="Verdana" w:hAnsi="Verdana" w:cs="Verdana"/>
          <w:i/>
          <w:sz w:val="20"/>
          <w:szCs w:val="20"/>
          <w:highlight w:val="white"/>
        </w:rPr>
        <w:t xml:space="preserve">Networks of </w:t>
      </w:r>
      <w:proofErr w:type="spellStart"/>
      <w:r>
        <w:rPr>
          <w:rFonts w:ascii="Verdana" w:eastAsia="Verdana" w:hAnsi="Verdana" w:cs="Verdana"/>
          <w:i/>
          <w:sz w:val="20"/>
          <w:szCs w:val="20"/>
          <w:highlight w:val="white"/>
        </w:rPr>
        <w:t>Outrage</w:t>
      </w:r>
      <w:proofErr w:type="spellEnd"/>
      <w:r>
        <w:rPr>
          <w:rFonts w:ascii="Verdana" w:eastAsia="Verdana" w:hAnsi="Verdana" w:cs="Verdana"/>
          <w:i/>
          <w:sz w:val="20"/>
          <w:szCs w:val="20"/>
          <w:highlight w:val="white"/>
        </w:rPr>
        <w:t xml:space="preserve"> and Hope: Social </w:t>
      </w:r>
      <w:proofErr w:type="spellStart"/>
      <w:r>
        <w:rPr>
          <w:rFonts w:ascii="Verdana" w:eastAsia="Verdana" w:hAnsi="Verdana" w:cs="Verdana"/>
          <w:i/>
          <w:sz w:val="20"/>
          <w:szCs w:val="20"/>
          <w:highlight w:val="white"/>
        </w:rPr>
        <w:t>Movements</w:t>
      </w:r>
      <w:proofErr w:type="spellEnd"/>
      <w:r>
        <w:rPr>
          <w:rFonts w:ascii="Verdana" w:eastAsia="Verdana" w:hAnsi="Verdana" w:cs="Verdana"/>
          <w:i/>
          <w:sz w:val="20"/>
          <w:szCs w:val="20"/>
          <w:highlight w:val="white"/>
        </w:rPr>
        <w:t xml:space="preserve"> in </w:t>
      </w:r>
      <w:proofErr w:type="spellStart"/>
      <w:r>
        <w:rPr>
          <w:rFonts w:ascii="Verdana" w:eastAsia="Verdana" w:hAnsi="Verdana" w:cs="Verdana"/>
          <w:i/>
          <w:sz w:val="20"/>
          <w:szCs w:val="20"/>
          <w:highlight w:val="white"/>
        </w:rPr>
        <w:t>the</w:t>
      </w:r>
      <w:proofErr w:type="spellEnd"/>
      <w:r>
        <w:rPr>
          <w:rFonts w:ascii="Verdana" w:eastAsia="Verdana" w:hAnsi="Verdana" w:cs="Verdana"/>
          <w:i/>
          <w:sz w:val="20"/>
          <w:szCs w:val="20"/>
          <w:highlight w:val="white"/>
        </w:rPr>
        <w:t xml:space="preserve"> Internet </w:t>
      </w:r>
      <w:proofErr w:type="spellStart"/>
      <w:r>
        <w:rPr>
          <w:rFonts w:ascii="Verdana" w:eastAsia="Verdana" w:hAnsi="Verdana" w:cs="Verdana"/>
          <w:i/>
          <w:sz w:val="20"/>
          <w:szCs w:val="20"/>
          <w:highlight w:val="white"/>
        </w:rPr>
        <w:t>Age</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Madrid: Alianza.</w:t>
      </w:r>
    </w:p>
    <w:p w:rsidR="009537AB" w:rsidRDefault="00296203">
      <w:pPr>
        <w:pStyle w:val="normal0"/>
        <w:jc w:val="both"/>
      </w:pPr>
      <w:r>
        <w:rPr>
          <w:rFonts w:ascii="Verdana" w:eastAsia="Verdana" w:hAnsi="Verdana" w:cs="Verdana"/>
          <w:sz w:val="20"/>
          <w:szCs w:val="20"/>
          <w:highlight w:val="white"/>
        </w:rPr>
        <w:t xml:space="preserve">Díaz, K. (2013). </w:t>
      </w:r>
      <w:r>
        <w:rPr>
          <w:rFonts w:ascii="Verdana" w:eastAsia="Verdana" w:hAnsi="Verdana" w:cs="Verdana"/>
          <w:i/>
          <w:sz w:val="20"/>
          <w:szCs w:val="20"/>
          <w:highlight w:val="white"/>
        </w:rPr>
        <w:t xml:space="preserve">Facebook </w:t>
      </w:r>
      <w:proofErr w:type="spellStart"/>
      <w:r>
        <w:rPr>
          <w:rFonts w:ascii="Verdana" w:eastAsia="Verdana" w:hAnsi="Verdana" w:cs="Verdana"/>
          <w:i/>
          <w:sz w:val="20"/>
          <w:szCs w:val="20"/>
          <w:highlight w:val="white"/>
        </w:rPr>
        <w:t>sakelan</w:t>
      </w:r>
      <w:proofErr w:type="spellEnd"/>
      <w:r>
        <w:rPr>
          <w:rFonts w:ascii="Verdana" w:eastAsia="Verdana" w:hAnsi="Verdana" w:cs="Verdana"/>
          <w:i/>
          <w:sz w:val="20"/>
          <w:szCs w:val="20"/>
          <w:highlight w:val="white"/>
        </w:rPr>
        <w:t xml:space="preserve"> eta </w:t>
      </w:r>
      <w:proofErr w:type="spellStart"/>
      <w:r>
        <w:rPr>
          <w:rFonts w:ascii="Verdana" w:eastAsia="Verdana" w:hAnsi="Verdana" w:cs="Verdana"/>
          <w:i/>
          <w:sz w:val="20"/>
          <w:szCs w:val="20"/>
          <w:highlight w:val="white"/>
        </w:rPr>
        <w:t>ibili</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munduan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Euskal</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identitate</w:t>
      </w:r>
      <w:proofErr w:type="spellEnd"/>
      <w:r>
        <w:rPr>
          <w:rFonts w:ascii="Verdana" w:eastAsia="Verdana" w:hAnsi="Verdana" w:cs="Verdana"/>
          <w:i/>
          <w:sz w:val="20"/>
          <w:szCs w:val="20"/>
          <w:highlight w:val="white"/>
        </w:rPr>
        <w:t xml:space="preserve"> eta </w:t>
      </w:r>
      <w:proofErr w:type="spellStart"/>
      <w:r>
        <w:rPr>
          <w:rFonts w:ascii="Verdana" w:eastAsia="Verdana" w:hAnsi="Verdana" w:cs="Verdana"/>
          <w:i/>
          <w:sz w:val="20"/>
          <w:szCs w:val="20"/>
          <w:highlight w:val="white"/>
        </w:rPr>
        <w:t>komunitatearen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eraikuntza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atzerrietan</w:t>
      </w:r>
      <w:proofErr w:type="spellEnd"/>
      <w:r>
        <w:rPr>
          <w:rFonts w:ascii="Verdana" w:eastAsia="Verdana" w:hAnsi="Verdana" w:cs="Verdana"/>
          <w:i/>
          <w:sz w:val="20"/>
          <w:szCs w:val="20"/>
          <w:highlight w:val="white"/>
        </w:rPr>
        <w:t xml:space="preserve"> Facebooke</w:t>
      </w:r>
      <w:r>
        <w:rPr>
          <w:rFonts w:ascii="Verdana" w:eastAsia="Verdana" w:hAnsi="Verdana" w:cs="Verdana"/>
          <w:i/>
          <w:sz w:val="20"/>
          <w:szCs w:val="20"/>
          <w:highlight w:val="white"/>
        </w:rPr>
        <w:t>n (</w:t>
      </w:r>
      <w:proofErr w:type="spellStart"/>
      <w:r>
        <w:rPr>
          <w:rFonts w:ascii="Verdana" w:eastAsia="Verdana" w:hAnsi="Verdana" w:cs="Verdana"/>
          <w:i/>
          <w:sz w:val="20"/>
          <w:szCs w:val="20"/>
          <w:highlight w:val="white"/>
        </w:rPr>
        <w:t>bidez</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Euskosare</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        (2015). </w:t>
      </w:r>
      <w:proofErr w:type="spellStart"/>
      <w:r>
        <w:rPr>
          <w:rFonts w:ascii="Verdana" w:eastAsia="Verdana" w:hAnsi="Verdana" w:cs="Verdana"/>
          <w:sz w:val="20"/>
          <w:szCs w:val="20"/>
          <w:highlight w:val="white"/>
        </w:rPr>
        <w:t>FaceGUK</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euskal</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identitatearen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eraikuntza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soziala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etnografia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digitaletik</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aztertua</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Uztaro</w:t>
      </w:r>
      <w:proofErr w:type="spellEnd"/>
      <w:r>
        <w:rPr>
          <w:rFonts w:ascii="Verdana" w:eastAsia="Verdana" w:hAnsi="Verdana" w:cs="Verdana"/>
          <w:sz w:val="20"/>
          <w:szCs w:val="20"/>
          <w:highlight w:val="white"/>
        </w:rPr>
        <w:t>, 92, 107-108.</w:t>
      </w:r>
    </w:p>
    <w:p w:rsidR="009537AB" w:rsidRDefault="00296203">
      <w:pPr>
        <w:pStyle w:val="normal0"/>
        <w:jc w:val="both"/>
      </w:pPr>
      <w:r>
        <w:rPr>
          <w:rFonts w:ascii="Verdana" w:eastAsia="Verdana" w:hAnsi="Verdana" w:cs="Verdana"/>
          <w:sz w:val="20"/>
          <w:szCs w:val="20"/>
          <w:highlight w:val="white"/>
        </w:rPr>
        <w:t xml:space="preserve">           (</w:t>
      </w:r>
      <w:proofErr w:type="spellStart"/>
      <w:proofErr w:type="gramStart"/>
      <w:r>
        <w:rPr>
          <w:rFonts w:ascii="Verdana" w:eastAsia="Verdana" w:hAnsi="Verdana" w:cs="Verdana"/>
          <w:sz w:val="20"/>
          <w:szCs w:val="20"/>
          <w:highlight w:val="white"/>
        </w:rPr>
        <w:t>forthcoming</w:t>
      </w:r>
      <w:proofErr w:type="spellEnd"/>
      <w:proofErr w:type="gram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FaceGUK</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euskal</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identitatearen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eraikuntza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soziala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etnografia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digitaletik</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aztertua</w:t>
      </w:r>
      <w:proofErr w:type="spellEnd"/>
      <w:r>
        <w:rPr>
          <w:rFonts w:ascii="Verdana" w:eastAsia="Verdana" w:hAnsi="Verdana" w:cs="Verdana"/>
          <w:sz w:val="20"/>
          <w:szCs w:val="20"/>
          <w:highlight w:val="white"/>
        </w:rPr>
        <w:t>. Vitor</w:t>
      </w:r>
      <w:r>
        <w:rPr>
          <w:rFonts w:ascii="Verdana" w:eastAsia="Verdana" w:hAnsi="Verdana" w:cs="Verdana"/>
          <w:sz w:val="20"/>
          <w:szCs w:val="20"/>
          <w:highlight w:val="white"/>
        </w:rPr>
        <w:t>ia: Servicio editorial del Gobierno Vasco.</w:t>
      </w:r>
    </w:p>
    <w:p w:rsidR="009537AB" w:rsidRDefault="00296203">
      <w:pPr>
        <w:pStyle w:val="normal0"/>
        <w:ind w:left="-30" w:right="-280"/>
        <w:jc w:val="both"/>
      </w:pPr>
      <w:r>
        <w:rPr>
          <w:rFonts w:ascii="Verdana" w:eastAsia="Verdana" w:hAnsi="Verdana" w:cs="Verdana"/>
          <w:sz w:val="20"/>
          <w:szCs w:val="20"/>
          <w:highlight w:val="white"/>
        </w:rPr>
        <w:t xml:space="preserve">Dutton, W. (2009).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fifth</w:t>
      </w:r>
      <w:proofErr w:type="spellEnd"/>
      <w:r>
        <w:rPr>
          <w:rFonts w:ascii="Verdana" w:eastAsia="Verdana" w:hAnsi="Verdana" w:cs="Verdana"/>
          <w:sz w:val="20"/>
          <w:szCs w:val="20"/>
          <w:highlight w:val="white"/>
        </w:rPr>
        <w:t xml:space="preserve"> Estate </w:t>
      </w:r>
      <w:proofErr w:type="spellStart"/>
      <w:r>
        <w:rPr>
          <w:rFonts w:ascii="Verdana" w:eastAsia="Verdana" w:hAnsi="Verdana" w:cs="Verdana"/>
          <w:sz w:val="20"/>
          <w:szCs w:val="20"/>
          <w:highlight w:val="white"/>
        </w:rPr>
        <w:t>emerging</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through</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network</w:t>
      </w:r>
      <w:proofErr w:type="spellEnd"/>
      <w:r>
        <w:rPr>
          <w:rFonts w:ascii="Verdana" w:eastAsia="Verdana" w:hAnsi="Verdana" w:cs="Verdana"/>
          <w:sz w:val="20"/>
          <w:szCs w:val="20"/>
          <w:highlight w:val="white"/>
        </w:rPr>
        <w:t xml:space="preserve"> of </w:t>
      </w:r>
      <w:proofErr w:type="spellStart"/>
      <w:r>
        <w:rPr>
          <w:rFonts w:ascii="Verdana" w:eastAsia="Verdana" w:hAnsi="Verdana" w:cs="Verdana"/>
          <w:sz w:val="20"/>
          <w:szCs w:val="20"/>
          <w:highlight w:val="white"/>
        </w:rPr>
        <w:t>networks</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Prometheus</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27 (1), 1-15.</w:t>
      </w:r>
      <w:hyperlink r:id="rId7">
        <w:r>
          <w:rPr>
            <w:rFonts w:ascii="Verdana" w:eastAsia="Verdana" w:hAnsi="Verdana" w:cs="Verdana"/>
            <w:sz w:val="20"/>
            <w:szCs w:val="20"/>
            <w:highlight w:val="white"/>
          </w:rPr>
          <w:t xml:space="preserve"> </w:t>
        </w:r>
      </w:hyperlink>
      <w:hyperlink r:id="rId8">
        <w:r>
          <w:rPr>
            <w:rFonts w:ascii="Verdana" w:eastAsia="Verdana" w:hAnsi="Verdana" w:cs="Verdana"/>
            <w:sz w:val="20"/>
            <w:szCs w:val="20"/>
            <w:highlight w:val="white"/>
            <w:u w:val="single"/>
          </w:rPr>
          <w:t>Doi</w:t>
        </w:r>
        <w:proofErr w:type="gramStart"/>
        <w:r>
          <w:rPr>
            <w:rFonts w:ascii="Verdana" w:eastAsia="Verdana" w:hAnsi="Verdana" w:cs="Verdana"/>
            <w:sz w:val="20"/>
            <w:szCs w:val="20"/>
            <w:highlight w:val="white"/>
            <w:u w:val="single"/>
          </w:rPr>
          <w:t>:10.1080</w:t>
        </w:r>
        <w:proofErr w:type="gramEnd"/>
        <w:r>
          <w:rPr>
            <w:rFonts w:ascii="Verdana" w:eastAsia="Verdana" w:hAnsi="Verdana" w:cs="Verdana"/>
            <w:sz w:val="20"/>
            <w:szCs w:val="20"/>
            <w:highlight w:val="white"/>
            <w:u w:val="single"/>
          </w:rPr>
          <w:t>/08109020802657453</w:t>
        </w:r>
      </w:hyperlink>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EllHajji</w:t>
      </w:r>
      <w:proofErr w:type="spellEnd"/>
      <w:r>
        <w:rPr>
          <w:rFonts w:ascii="Verdana" w:eastAsia="Verdana" w:hAnsi="Verdana" w:cs="Verdana"/>
          <w:sz w:val="20"/>
          <w:szCs w:val="20"/>
          <w:highlight w:val="white"/>
        </w:rPr>
        <w:t xml:space="preserve">,  M. (2011). </w:t>
      </w:r>
      <w:proofErr w:type="spellStart"/>
      <w:r>
        <w:rPr>
          <w:rFonts w:ascii="Verdana" w:eastAsia="Verdana" w:hAnsi="Verdana" w:cs="Verdana"/>
          <w:i/>
          <w:sz w:val="20"/>
          <w:szCs w:val="20"/>
          <w:highlight w:val="white"/>
        </w:rPr>
        <w:t>Migrações</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TICs</w:t>
      </w:r>
      <w:proofErr w:type="spellEnd"/>
      <w:r>
        <w:rPr>
          <w:rFonts w:ascii="Verdana" w:eastAsia="Verdana" w:hAnsi="Verdana" w:cs="Verdana"/>
          <w:i/>
          <w:sz w:val="20"/>
          <w:szCs w:val="20"/>
          <w:highlight w:val="white"/>
        </w:rPr>
        <w:t xml:space="preserve">  e  comunidades  </w:t>
      </w:r>
      <w:proofErr w:type="spellStart"/>
      <w:r>
        <w:rPr>
          <w:rFonts w:ascii="Verdana" w:eastAsia="Verdana" w:hAnsi="Verdana" w:cs="Verdana"/>
          <w:i/>
          <w:sz w:val="20"/>
          <w:szCs w:val="20"/>
          <w:highlight w:val="white"/>
        </w:rPr>
        <w:t>transnacionais</w:t>
      </w:r>
      <w:proofErr w:type="spellEnd"/>
      <w:proofErr w:type="gramStart"/>
      <w:r>
        <w:rPr>
          <w:rFonts w:ascii="Verdana" w:eastAsia="Verdana" w:hAnsi="Verdana" w:cs="Verdana"/>
          <w:i/>
          <w:sz w:val="20"/>
          <w:szCs w:val="20"/>
          <w:highlight w:val="white"/>
        </w:rPr>
        <w:t>:  o</w:t>
      </w:r>
      <w:proofErr w:type="gram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devir</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diaspórico</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na</w:t>
      </w:r>
      <w:proofErr w:type="spellEnd"/>
      <w:r>
        <w:rPr>
          <w:rFonts w:ascii="Verdana" w:eastAsia="Verdana" w:hAnsi="Verdana" w:cs="Verdana"/>
          <w:i/>
          <w:sz w:val="20"/>
          <w:szCs w:val="20"/>
          <w:highlight w:val="white"/>
        </w:rPr>
        <w:t xml:space="preserve"> era global</w:t>
      </w:r>
      <w:r>
        <w:rPr>
          <w:rFonts w:ascii="Verdana" w:eastAsia="Verdana" w:hAnsi="Verdana" w:cs="Verdana"/>
          <w:sz w:val="20"/>
          <w:szCs w:val="20"/>
          <w:highlight w:val="white"/>
        </w:rPr>
        <w:t xml:space="preserve">. Ponencia presentada en XXXIV </w:t>
      </w:r>
      <w:proofErr w:type="spellStart"/>
      <w:r>
        <w:rPr>
          <w:rFonts w:ascii="Verdana" w:eastAsia="Verdana" w:hAnsi="Verdana" w:cs="Verdana"/>
          <w:sz w:val="20"/>
          <w:szCs w:val="20"/>
          <w:highlight w:val="white"/>
        </w:rPr>
        <w:t>Congresso</w:t>
      </w:r>
      <w:proofErr w:type="spellEnd"/>
      <w:r>
        <w:rPr>
          <w:rFonts w:ascii="Verdana" w:eastAsia="Verdana" w:hAnsi="Verdana" w:cs="Verdana"/>
          <w:sz w:val="20"/>
          <w:szCs w:val="20"/>
          <w:highlight w:val="white"/>
        </w:rPr>
        <w:t xml:space="preserve"> Brasileiro de </w:t>
      </w:r>
      <w:proofErr w:type="spellStart"/>
      <w:r>
        <w:rPr>
          <w:rFonts w:ascii="Verdana" w:eastAsia="Verdana" w:hAnsi="Verdana" w:cs="Verdana"/>
          <w:sz w:val="20"/>
          <w:szCs w:val="20"/>
          <w:highlight w:val="white"/>
        </w:rPr>
        <w:t>Ciências</w:t>
      </w:r>
      <w:proofErr w:type="spellEnd"/>
      <w:r>
        <w:rPr>
          <w:rFonts w:ascii="Verdana" w:eastAsia="Verdana" w:hAnsi="Verdana" w:cs="Verdana"/>
          <w:sz w:val="20"/>
          <w:szCs w:val="20"/>
          <w:highlight w:val="white"/>
        </w:rPr>
        <w:t xml:space="preserve"> da </w:t>
      </w:r>
      <w:proofErr w:type="spellStart"/>
      <w:r>
        <w:rPr>
          <w:rFonts w:ascii="Verdana" w:eastAsia="Verdana" w:hAnsi="Verdana" w:cs="Verdana"/>
          <w:sz w:val="20"/>
          <w:szCs w:val="20"/>
          <w:highlight w:val="white"/>
        </w:rPr>
        <w:t>Comunicação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Intercom</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Estavriz</w:t>
      </w:r>
      <w:proofErr w:type="spellEnd"/>
      <w:r>
        <w:rPr>
          <w:rFonts w:ascii="Verdana" w:eastAsia="Verdana" w:hAnsi="Verdana" w:cs="Verdana"/>
          <w:sz w:val="20"/>
          <w:szCs w:val="20"/>
          <w:highlight w:val="white"/>
        </w:rPr>
        <w:t xml:space="preserve">, M. (2004). </w:t>
      </w:r>
      <w:proofErr w:type="spellStart"/>
      <w:r>
        <w:rPr>
          <w:rFonts w:ascii="Verdana" w:eastAsia="Verdana" w:hAnsi="Verdana" w:cs="Verdana"/>
          <w:sz w:val="20"/>
          <w:szCs w:val="20"/>
          <w:highlight w:val="white"/>
        </w:rPr>
        <w:t>Linkania</w:t>
      </w:r>
      <w:proofErr w:type="spellEnd"/>
      <w:r>
        <w:rPr>
          <w:rFonts w:ascii="Verdana" w:eastAsia="Verdana" w:hAnsi="Verdana" w:cs="Verdana"/>
          <w:sz w:val="20"/>
          <w:szCs w:val="20"/>
          <w:highlight w:val="white"/>
        </w:rPr>
        <w:t xml:space="preserve"> e Religare. En </w:t>
      </w:r>
      <w:proofErr w:type="spellStart"/>
      <w:r>
        <w:rPr>
          <w:rFonts w:ascii="Verdana" w:eastAsia="Verdana" w:hAnsi="Verdana" w:cs="Verdana"/>
          <w:sz w:val="20"/>
          <w:szCs w:val="20"/>
          <w:highlight w:val="white"/>
        </w:rPr>
        <w:t>Leão</w:t>
      </w:r>
      <w:proofErr w:type="spellEnd"/>
      <w:r>
        <w:rPr>
          <w:rFonts w:ascii="Verdana" w:eastAsia="Verdana" w:hAnsi="Verdana" w:cs="Verdana"/>
          <w:sz w:val="20"/>
          <w:szCs w:val="20"/>
          <w:highlight w:val="white"/>
        </w:rPr>
        <w:t>, Lucia (</w:t>
      </w:r>
      <w:proofErr w:type="spellStart"/>
      <w:r>
        <w:rPr>
          <w:rFonts w:ascii="Verdana" w:eastAsia="Verdana" w:hAnsi="Verdana" w:cs="Verdana"/>
          <w:sz w:val="20"/>
          <w:szCs w:val="20"/>
          <w:highlight w:val="white"/>
        </w:rPr>
        <w:t>org</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Derivas: </w:t>
      </w:r>
      <w:proofErr w:type="spellStart"/>
      <w:r>
        <w:rPr>
          <w:rFonts w:ascii="Verdana" w:eastAsia="Verdana" w:hAnsi="Verdana" w:cs="Verdana"/>
          <w:i/>
          <w:sz w:val="20"/>
          <w:szCs w:val="20"/>
          <w:highlight w:val="white"/>
        </w:rPr>
        <w:t>cartografias</w:t>
      </w:r>
      <w:proofErr w:type="spellEnd"/>
      <w:r>
        <w:rPr>
          <w:rFonts w:ascii="Verdana" w:eastAsia="Verdana" w:hAnsi="Verdana" w:cs="Verdana"/>
          <w:i/>
          <w:sz w:val="20"/>
          <w:szCs w:val="20"/>
          <w:highlight w:val="white"/>
        </w:rPr>
        <w:t xml:space="preserve"> do </w:t>
      </w:r>
      <w:proofErr w:type="spellStart"/>
      <w:r>
        <w:rPr>
          <w:rFonts w:ascii="Verdana" w:eastAsia="Verdana" w:hAnsi="Verdana" w:cs="Verdana"/>
          <w:i/>
          <w:sz w:val="20"/>
          <w:szCs w:val="20"/>
          <w:highlight w:val="white"/>
        </w:rPr>
        <w:t>ciberespaço</w:t>
      </w:r>
      <w:proofErr w:type="spellEnd"/>
      <w:r>
        <w:rPr>
          <w:rFonts w:ascii="Verdana" w:eastAsia="Verdana" w:hAnsi="Verdana" w:cs="Verdana"/>
          <w:sz w:val="20"/>
          <w:szCs w:val="20"/>
          <w:highlight w:val="white"/>
        </w:rPr>
        <w:t xml:space="preserve">. São Paulo: </w:t>
      </w:r>
      <w:proofErr w:type="spellStart"/>
      <w:r>
        <w:rPr>
          <w:rFonts w:ascii="Verdana" w:eastAsia="Verdana" w:hAnsi="Verdana" w:cs="Verdana"/>
          <w:sz w:val="20"/>
          <w:szCs w:val="20"/>
          <w:highlight w:val="white"/>
        </w:rPr>
        <w:t>Annablume</w:t>
      </w:r>
      <w:proofErr w:type="spellEnd"/>
    </w:p>
    <w:p w:rsidR="009537AB" w:rsidRDefault="00296203">
      <w:pPr>
        <w:pStyle w:val="normal0"/>
        <w:jc w:val="both"/>
      </w:pPr>
      <w:proofErr w:type="spellStart"/>
      <w:r>
        <w:rPr>
          <w:rFonts w:ascii="Verdana" w:eastAsia="Verdana" w:hAnsi="Verdana" w:cs="Verdana"/>
          <w:sz w:val="20"/>
          <w:szCs w:val="20"/>
          <w:highlight w:val="white"/>
        </w:rPr>
        <w:t>Gautam</w:t>
      </w:r>
      <w:proofErr w:type="spellEnd"/>
      <w:r>
        <w:rPr>
          <w:rFonts w:ascii="Verdana" w:eastAsia="Verdana" w:hAnsi="Verdana" w:cs="Verdana"/>
          <w:sz w:val="20"/>
          <w:szCs w:val="20"/>
          <w:highlight w:val="white"/>
        </w:rPr>
        <w:t xml:space="preserve">, M. K. (2013). </w:t>
      </w:r>
      <w:proofErr w:type="spellStart"/>
      <w:r>
        <w:rPr>
          <w:rFonts w:ascii="Verdana" w:eastAsia="Verdana" w:hAnsi="Verdana" w:cs="Verdana"/>
          <w:i/>
          <w:sz w:val="20"/>
          <w:szCs w:val="20"/>
          <w:highlight w:val="white"/>
        </w:rPr>
        <w:t>Indian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Diaspora</w:t>
      </w:r>
      <w:proofErr w:type="gramStart"/>
      <w:r>
        <w:rPr>
          <w:rFonts w:ascii="Verdana" w:eastAsia="Verdana" w:hAnsi="Verdana" w:cs="Verdana"/>
          <w:i/>
          <w:sz w:val="20"/>
          <w:szCs w:val="20"/>
          <w:highlight w:val="white"/>
        </w:rPr>
        <w:t>:Ethnicity</w:t>
      </w:r>
      <w:proofErr w:type="spellEnd"/>
      <w:proofErr w:type="gramEnd"/>
      <w:r>
        <w:rPr>
          <w:rFonts w:ascii="Verdana" w:eastAsia="Verdana" w:hAnsi="Verdana" w:cs="Verdana"/>
          <w:i/>
          <w:sz w:val="20"/>
          <w:szCs w:val="20"/>
          <w:highlight w:val="white"/>
        </w:rPr>
        <w:t xml:space="preserve"> and </w:t>
      </w:r>
      <w:proofErr w:type="spellStart"/>
      <w:r>
        <w:rPr>
          <w:rFonts w:ascii="Verdana" w:eastAsia="Verdana" w:hAnsi="Verdana" w:cs="Verdana"/>
          <w:i/>
          <w:sz w:val="20"/>
          <w:szCs w:val="20"/>
          <w:highlight w:val="white"/>
        </w:rPr>
        <w:t>Diasporic</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Identity</w:t>
      </w:r>
      <w:proofErr w:type="spellEnd"/>
      <w:r>
        <w:rPr>
          <w:rFonts w:ascii="Verdana" w:eastAsia="Verdana" w:hAnsi="Verdana" w:cs="Verdana"/>
          <w:sz w:val="20"/>
          <w:szCs w:val="20"/>
          <w:highlight w:val="white"/>
        </w:rPr>
        <w:t xml:space="preserve">. Italia: </w:t>
      </w:r>
      <w:proofErr w:type="spellStart"/>
      <w:r>
        <w:rPr>
          <w:rFonts w:ascii="Verdana" w:eastAsia="Verdana" w:hAnsi="Verdana" w:cs="Verdana"/>
          <w:sz w:val="20"/>
          <w:szCs w:val="20"/>
          <w:highlight w:val="white"/>
        </w:rPr>
        <w:t>European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University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Institute</w:t>
      </w:r>
      <w:proofErr w:type="spellEnd"/>
      <w:r>
        <w:rPr>
          <w:rFonts w:ascii="Verdana" w:eastAsia="Verdana" w:hAnsi="Verdana" w:cs="Verdana"/>
          <w:sz w:val="20"/>
          <w:szCs w:val="20"/>
          <w:highlight w:val="white"/>
        </w:rPr>
        <w:t xml:space="preserve"> - Robert </w:t>
      </w:r>
      <w:proofErr w:type="spellStart"/>
      <w:r>
        <w:rPr>
          <w:rFonts w:ascii="Verdana" w:eastAsia="Verdana" w:hAnsi="Verdana" w:cs="Verdana"/>
          <w:sz w:val="20"/>
          <w:szCs w:val="20"/>
          <w:highlight w:val="white"/>
        </w:rPr>
        <w:t>Schuman</w:t>
      </w:r>
      <w:proofErr w:type="spellEnd"/>
      <w:r>
        <w:rPr>
          <w:rFonts w:ascii="Verdana" w:eastAsia="Verdana" w:hAnsi="Verdana" w:cs="Verdana"/>
          <w:sz w:val="20"/>
          <w:szCs w:val="20"/>
          <w:highlight w:val="white"/>
        </w:rPr>
        <w:t xml:space="preserve"> Cen</w:t>
      </w:r>
      <w:r>
        <w:rPr>
          <w:rFonts w:ascii="Verdana" w:eastAsia="Verdana" w:hAnsi="Verdana" w:cs="Verdana"/>
          <w:sz w:val="20"/>
          <w:szCs w:val="20"/>
          <w:highlight w:val="white"/>
        </w:rPr>
        <w:t xml:space="preserve">tre </w:t>
      </w:r>
      <w:proofErr w:type="spellStart"/>
      <w:r>
        <w:rPr>
          <w:rFonts w:ascii="Verdana" w:eastAsia="Verdana" w:hAnsi="Verdana" w:cs="Verdana"/>
          <w:sz w:val="20"/>
          <w:szCs w:val="20"/>
          <w:highlight w:val="white"/>
        </w:rPr>
        <w:t>for</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Advanced</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Studies</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Goffman, E. (1975). </w:t>
      </w:r>
      <w:r>
        <w:rPr>
          <w:rFonts w:ascii="Verdana" w:eastAsia="Verdana" w:hAnsi="Verdana" w:cs="Verdana"/>
          <w:i/>
          <w:sz w:val="20"/>
          <w:szCs w:val="20"/>
          <w:highlight w:val="white"/>
        </w:rPr>
        <w:t xml:space="preserve">A </w:t>
      </w:r>
      <w:proofErr w:type="spellStart"/>
      <w:r>
        <w:rPr>
          <w:rFonts w:ascii="Verdana" w:eastAsia="Verdana" w:hAnsi="Verdana" w:cs="Verdana"/>
          <w:i/>
          <w:sz w:val="20"/>
          <w:szCs w:val="20"/>
          <w:highlight w:val="white"/>
        </w:rPr>
        <w:t>representação</w:t>
      </w:r>
      <w:proofErr w:type="spellEnd"/>
      <w:r>
        <w:rPr>
          <w:rFonts w:ascii="Verdana" w:eastAsia="Verdana" w:hAnsi="Verdana" w:cs="Verdana"/>
          <w:i/>
          <w:sz w:val="20"/>
          <w:szCs w:val="20"/>
          <w:highlight w:val="white"/>
        </w:rPr>
        <w:t xml:space="preserve"> do Eu </w:t>
      </w:r>
      <w:proofErr w:type="spellStart"/>
      <w:r>
        <w:rPr>
          <w:rFonts w:ascii="Verdana" w:eastAsia="Verdana" w:hAnsi="Verdana" w:cs="Verdana"/>
          <w:i/>
          <w:sz w:val="20"/>
          <w:szCs w:val="20"/>
          <w:highlight w:val="white"/>
        </w:rPr>
        <w:t>na</w:t>
      </w:r>
      <w:proofErr w:type="spellEnd"/>
      <w:r>
        <w:rPr>
          <w:rFonts w:ascii="Verdana" w:eastAsia="Verdana" w:hAnsi="Verdana" w:cs="Verdana"/>
          <w:i/>
          <w:sz w:val="20"/>
          <w:szCs w:val="20"/>
          <w:highlight w:val="white"/>
        </w:rPr>
        <w:t xml:space="preserve"> Vida Cotidiana</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Petrópolis</w:t>
      </w:r>
      <w:proofErr w:type="spellEnd"/>
      <w:r>
        <w:rPr>
          <w:rFonts w:ascii="Verdana" w:eastAsia="Verdana" w:hAnsi="Verdana" w:cs="Verdana"/>
          <w:sz w:val="20"/>
          <w:szCs w:val="20"/>
          <w:highlight w:val="white"/>
        </w:rPr>
        <w:t xml:space="preserve">: Ed. </w:t>
      </w:r>
      <w:proofErr w:type="spellStart"/>
      <w:r>
        <w:rPr>
          <w:rFonts w:ascii="Verdana" w:eastAsia="Verdana" w:hAnsi="Verdana" w:cs="Verdana"/>
          <w:sz w:val="20"/>
          <w:szCs w:val="20"/>
          <w:highlight w:val="white"/>
        </w:rPr>
        <w:t>Vozes</w:t>
      </w:r>
      <w:proofErr w:type="spellEnd"/>
      <w:r>
        <w:rPr>
          <w:rFonts w:ascii="Verdana" w:eastAsia="Verdana" w:hAnsi="Verdana" w:cs="Verdana"/>
          <w:sz w:val="20"/>
          <w:szCs w:val="20"/>
          <w:highlight w:val="white"/>
        </w:rPr>
        <w:t>.</w:t>
      </w:r>
    </w:p>
    <w:p w:rsidR="009537AB" w:rsidRDefault="00296203">
      <w:pPr>
        <w:pStyle w:val="normal0"/>
        <w:ind w:left="-280"/>
        <w:jc w:val="both"/>
      </w:pPr>
      <w:r>
        <w:rPr>
          <w:rFonts w:ascii="Verdana" w:eastAsia="Verdana" w:hAnsi="Verdana" w:cs="Verdana"/>
          <w:sz w:val="20"/>
          <w:szCs w:val="20"/>
          <w:highlight w:val="white"/>
        </w:rPr>
        <w:t xml:space="preserve">                 (1959/1993). </w:t>
      </w:r>
      <w:r>
        <w:rPr>
          <w:rFonts w:ascii="Verdana" w:eastAsia="Verdana" w:hAnsi="Verdana" w:cs="Verdana"/>
          <w:i/>
          <w:sz w:val="20"/>
          <w:szCs w:val="20"/>
          <w:highlight w:val="white"/>
        </w:rPr>
        <w:t>La presentación de la persona en su vida cotidiana</w:t>
      </w:r>
      <w:r>
        <w:rPr>
          <w:rFonts w:ascii="Verdana" w:eastAsia="Verdana" w:hAnsi="Verdana" w:cs="Verdana"/>
          <w:sz w:val="20"/>
          <w:szCs w:val="20"/>
          <w:highlight w:val="white"/>
        </w:rPr>
        <w:t xml:space="preserve">. Buenos Aires: </w:t>
      </w:r>
      <w:r>
        <w:rPr>
          <w:rFonts w:ascii="Verdana" w:eastAsia="Verdana" w:hAnsi="Verdana" w:cs="Verdana"/>
          <w:sz w:val="20"/>
          <w:szCs w:val="20"/>
          <w:highlight w:val="white"/>
        </w:rPr>
        <w:tab/>
      </w:r>
      <w:proofErr w:type="spellStart"/>
      <w:r>
        <w:rPr>
          <w:rFonts w:ascii="Verdana" w:eastAsia="Verdana" w:hAnsi="Verdana" w:cs="Verdana"/>
          <w:sz w:val="20"/>
          <w:szCs w:val="20"/>
          <w:highlight w:val="white"/>
        </w:rPr>
        <w:t>Amorrortu</w:t>
      </w:r>
      <w:proofErr w:type="spellEnd"/>
      <w:r>
        <w:rPr>
          <w:rFonts w:ascii="Verdana" w:eastAsia="Verdana" w:hAnsi="Verdana" w:cs="Verdana"/>
          <w:sz w:val="20"/>
          <w:szCs w:val="20"/>
          <w:highlight w:val="white"/>
        </w:rPr>
        <w:t>.</w:t>
      </w:r>
    </w:p>
    <w:p w:rsidR="009537AB" w:rsidRDefault="00296203">
      <w:pPr>
        <w:pStyle w:val="normal0"/>
        <w:ind w:left="-280"/>
        <w:jc w:val="both"/>
      </w:pPr>
      <w:r>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                    (1974/2006). </w:t>
      </w:r>
      <w:proofErr w:type="spellStart"/>
      <w:r>
        <w:rPr>
          <w:rFonts w:ascii="Verdana" w:eastAsia="Verdana" w:hAnsi="Verdana" w:cs="Verdana"/>
          <w:i/>
          <w:sz w:val="20"/>
          <w:szCs w:val="20"/>
          <w:highlight w:val="white"/>
        </w:rPr>
        <w:t>Frame</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analysis</w:t>
      </w:r>
      <w:proofErr w:type="spellEnd"/>
      <w:r>
        <w:rPr>
          <w:rFonts w:ascii="Verdana" w:eastAsia="Verdana" w:hAnsi="Verdana" w:cs="Verdana"/>
          <w:i/>
          <w:sz w:val="20"/>
          <w:szCs w:val="20"/>
          <w:highlight w:val="white"/>
        </w:rPr>
        <w:t>. Los marcos de la experiencia</w:t>
      </w:r>
      <w:r>
        <w:rPr>
          <w:rFonts w:ascii="Verdana" w:eastAsia="Verdana" w:hAnsi="Verdana" w:cs="Verdana"/>
          <w:sz w:val="20"/>
          <w:szCs w:val="20"/>
          <w:highlight w:val="white"/>
        </w:rPr>
        <w:t>. Madrid: CIS.</w:t>
      </w:r>
    </w:p>
    <w:p w:rsidR="009537AB" w:rsidRDefault="00296203">
      <w:pPr>
        <w:pStyle w:val="normal0"/>
        <w:ind w:left="-30" w:right="-280"/>
        <w:jc w:val="both"/>
      </w:pPr>
      <w:r>
        <w:rPr>
          <w:rFonts w:ascii="Verdana" w:eastAsia="Verdana" w:hAnsi="Verdana" w:cs="Verdana"/>
          <w:sz w:val="20"/>
          <w:szCs w:val="20"/>
          <w:highlight w:val="white"/>
        </w:rPr>
        <w:lastRenderedPageBreak/>
        <w:t xml:space="preserve">Gómez, E. (2002). Espacio, Ciberespacio e Hiperespacio: Nuevas configuraciones para leer la Comunicación Mediada por Computadora. Archivo del </w:t>
      </w:r>
      <w:r>
        <w:rPr>
          <w:rFonts w:ascii="Verdana" w:eastAsia="Verdana" w:hAnsi="Verdana" w:cs="Verdana"/>
          <w:i/>
          <w:sz w:val="20"/>
          <w:szCs w:val="20"/>
          <w:highlight w:val="white"/>
        </w:rPr>
        <w:t xml:space="preserve">Observatorio para la </w:t>
      </w:r>
      <w:proofErr w:type="spellStart"/>
      <w:r>
        <w:rPr>
          <w:rFonts w:ascii="Verdana" w:eastAsia="Verdana" w:hAnsi="Verdana" w:cs="Verdana"/>
          <w:i/>
          <w:sz w:val="20"/>
          <w:szCs w:val="20"/>
          <w:highlight w:val="white"/>
        </w:rPr>
        <w:t>CiberSociedad</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sz w:val="20"/>
          <w:szCs w:val="20"/>
          <w:highlight w:val="white"/>
        </w:rPr>
        <w:t>Retrieved</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from</w:t>
      </w:r>
      <w:proofErr w:type="spellEnd"/>
      <w:r>
        <w:rPr>
          <w:rFonts w:ascii="Verdana" w:eastAsia="Verdana" w:hAnsi="Verdana" w:cs="Verdana"/>
          <w:sz w:val="20"/>
          <w:szCs w:val="20"/>
          <w:highlight w:val="white"/>
        </w:rPr>
        <w:t>:</w:t>
      </w:r>
      <w:hyperlink r:id="rId9">
        <w:r>
          <w:rPr>
            <w:rFonts w:ascii="Verdana" w:eastAsia="Verdana" w:hAnsi="Verdana" w:cs="Verdana"/>
            <w:sz w:val="20"/>
            <w:szCs w:val="20"/>
            <w:highlight w:val="white"/>
          </w:rPr>
          <w:t xml:space="preserve"> </w:t>
        </w:r>
      </w:hyperlink>
      <w:hyperlink r:id="rId10">
        <w:r>
          <w:rPr>
            <w:rFonts w:ascii="Verdana" w:eastAsia="Verdana" w:hAnsi="Verdana" w:cs="Verdana"/>
            <w:sz w:val="20"/>
            <w:szCs w:val="20"/>
            <w:highlight w:val="white"/>
            <w:u w:val="single"/>
          </w:rPr>
          <w:t>http://www.cibersociedad.net/archivo/articulo.php?art=19</w:t>
        </w:r>
      </w:hyperlink>
    </w:p>
    <w:p w:rsidR="009537AB" w:rsidRDefault="00296203">
      <w:pPr>
        <w:pStyle w:val="normal0"/>
        <w:jc w:val="both"/>
      </w:pPr>
      <w:r>
        <w:rPr>
          <w:rFonts w:ascii="Verdana" w:eastAsia="Verdana" w:hAnsi="Verdana" w:cs="Verdana"/>
          <w:sz w:val="20"/>
          <w:szCs w:val="20"/>
          <w:highlight w:val="white"/>
        </w:rPr>
        <w:t xml:space="preserve">Gordo, A., </w:t>
      </w:r>
      <w:proofErr w:type="spellStart"/>
      <w:r>
        <w:rPr>
          <w:rFonts w:ascii="Verdana" w:eastAsia="Verdana" w:hAnsi="Verdana" w:cs="Verdana"/>
          <w:sz w:val="20"/>
          <w:szCs w:val="20"/>
          <w:highlight w:val="white"/>
        </w:rPr>
        <w:t>Megías</w:t>
      </w:r>
      <w:proofErr w:type="spellEnd"/>
      <w:r>
        <w:rPr>
          <w:rFonts w:ascii="Verdana" w:eastAsia="Verdana" w:hAnsi="Verdana" w:cs="Verdana"/>
          <w:sz w:val="20"/>
          <w:szCs w:val="20"/>
          <w:highlight w:val="white"/>
        </w:rPr>
        <w:t xml:space="preserve">, I. (2006). </w:t>
      </w:r>
      <w:r>
        <w:rPr>
          <w:rFonts w:ascii="Verdana" w:eastAsia="Verdana" w:hAnsi="Verdana" w:cs="Verdana"/>
          <w:i/>
          <w:sz w:val="20"/>
          <w:szCs w:val="20"/>
          <w:highlight w:val="white"/>
        </w:rPr>
        <w:t xml:space="preserve">Jóvenes y cultura </w:t>
      </w:r>
      <w:proofErr w:type="spellStart"/>
      <w:r>
        <w:rPr>
          <w:rFonts w:ascii="Verdana" w:eastAsia="Verdana" w:hAnsi="Verdana" w:cs="Verdana"/>
          <w:i/>
          <w:sz w:val="20"/>
          <w:szCs w:val="20"/>
          <w:highlight w:val="white"/>
        </w:rPr>
        <w:t>Meseng</w:t>
      </w:r>
      <w:r>
        <w:rPr>
          <w:rFonts w:ascii="Verdana" w:eastAsia="Verdana" w:hAnsi="Verdana" w:cs="Verdana"/>
          <w:i/>
          <w:sz w:val="20"/>
          <w:szCs w:val="20"/>
          <w:highlight w:val="white"/>
        </w:rPr>
        <w:t>er</w:t>
      </w:r>
      <w:proofErr w:type="spellEnd"/>
      <w:r>
        <w:rPr>
          <w:rFonts w:ascii="Verdana" w:eastAsia="Verdana" w:hAnsi="Verdana" w:cs="Verdana"/>
          <w:sz w:val="20"/>
          <w:szCs w:val="20"/>
          <w:highlight w:val="white"/>
        </w:rPr>
        <w:t>. Madrid: INJUVE/FAD</w:t>
      </w:r>
    </w:p>
    <w:p w:rsidR="009537AB" w:rsidRDefault="00296203">
      <w:pPr>
        <w:pStyle w:val="normal0"/>
        <w:jc w:val="both"/>
      </w:pPr>
      <w:proofErr w:type="spellStart"/>
      <w:r>
        <w:rPr>
          <w:rFonts w:ascii="Verdana" w:eastAsia="Verdana" w:hAnsi="Verdana" w:cs="Verdana"/>
          <w:sz w:val="20"/>
          <w:szCs w:val="20"/>
          <w:highlight w:val="white"/>
        </w:rPr>
        <w:t>Guibernau</w:t>
      </w:r>
      <w:proofErr w:type="spellEnd"/>
      <w:r>
        <w:rPr>
          <w:rFonts w:ascii="Verdana" w:eastAsia="Verdana" w:hAnsi="Verdana" w:cs="Verdana"/>
          <w:sz w:val="20"/>
          <w:szCs w:val="20"/>
          <w:highlight w:val="white"/>
        </w:rPr>
        <w:t xml:space="preserve">, M. M. (2009). </w:t>
      </w:r>
      <w:r>
        <w:rPr>
          <w:rFonts w:ascii="Verdana" w:eastAsia="Verdana" w:hAnsi="Verdana" w:cs="Verdana"/>
          <w:i/>
          <w:sz w:val="20"/>
          <w:szCs w:val="20"/>
          <w:highlight w:val="white"/>
        </w:rPr>
        <w:t>La identidad de las naciones</w:t>
      </w:r>
      <w:r>
        <w:rPr>
          <w:rFonts w:ascii="Verdana" w:eastAsia="Verdana" w:hAnsi="Verdana" w:cs="Verdana"/>
          <w:sz w:val="20"/>
          <w:szCs w:val="20"/>
          <w:highlight w:val="white"/>
        </w:rPr>
        <w:t>. Barcelona: Editorial Ariel.</w:t>
      </w:r>
    </w:p>
    <w:p w:rsidR="009537AB" w:rsidRDefault="00296203">
      <w:pPr>
        <w:pStyle w:val="normal0"/>
        <w:jc w:val="both"/>
      </w:pPr>
      <w:proofErr w:type="spellStart"/>
      <w:r>
        <w:rPr>
          <w:rFonts w:ascii="Verdana" w:eastAsia="Verdana" w:hAnsi="Verdana" w:cs="Verdana"/>
          <w:sz w:val="20"/>
          <w:szCs w:val="20"/>
          <w:highlight w:val="white"/>
        </w:rPr>
        <w:t>Haesbaert</w:t>
      </w:r>
      <w:proofErr w:type="spellEnd"/>
      <w:r>
        <w:rPr>
          <w:rFonts w:ascii="Verdana" w:eastAsia="Verdana" w:hAnsi="Verdana" w:cs="Verdana"/>
          <w:sz w:val="20"/>
          <w:szCs w:val="20"/>
          <w:highlight w:val="white"/>
        </w:rPr>
        <w:t xml:space="preserve">, R. (2002). </w:t>
      </w:r>
      <w:proofErr w:type="spellStart"/>
      <w:r>
        <w:rPr>
          <w:rFonts w:ascii="Verdana" w:eastAsia="Verdana" w:hAnsi="Verdana" w:cs="Verdana"/>
          <w:i/>
          <w:sz w:val="20"/>
          <w:szCs w:val="20"/>
          <w:highlight w:val="white"/>
        </w:rPr>
        <w:t>Territórios</w:t>
      </w:r>
      <w:proofErr w:type="spellEnd"/>
      <w:r>
        <w:rPr>
          <w:rFonts w:ascii="Verdana" w:eastAsia="Verdana" w:hAnsi="Verdana" w:cs="Verdana"/>
          <w:i/>
          <w:sz w:val="20"/>
          <w:szCs w:val="20"/>
          <w:highlight w:val="white"/>
        </w:rPr>
        <w:t xml:space="preserve"> alternativos</w:t>
      </w:r>
      <w:r>
        <w:rPr>
          <w:rFonts w:ascii="Verdana" w:eastAsia="Verdana" w:hAnsi="Verdana" w:cs="Verdana"/>
          <w:sz w:val="20"/>
          <w:szCs w:val="20"/>
          <w:highlight w:val="white"/>
        </w:rPr>
        <w:t>. Contexto.</w:t>
      </w:r>
    </w:p>
    <w:p w:rsidR="009537AB" w:rsidRDefault="00296203">
      <w:pPr>
        <w:pStyle w:val="normal0"/>
        <w:jc w:val="both"/>
      </w:pPr>
      <w:r>
        <w:rPr>
          <w:rFonts w:ascii="Verdana" w:eastAsia="Verdana" w:hAnsi="Verdana" w:cs="Verdana"/>
          <w:sz w:val="20"/>
          <w:szCs w:val="20"/>
          <w:highlight w:val="white"/>
        </w:rPr>
        <w:t xml:space="preserve">__________. (2004). </w:t>
      </w:r>
      <w:r>
        <w:rPr>
          <w:rFonts w:ascii="Verdana" w:eastAsia="Verdana" w:hAnsi="Verdana" w:cs="Verdana"/>
          <w:i/>
          <w:sz w:val="20"/>
          <w:szCs w:val="20"/>
          <w:highlight w:val="white"/>
        </w:rPr>
        <w:t xml:space="preserve">O Mito da </w:t>
      </w:r>
      <w:proofErr w:type="spellStart"/>
      <w:r>
        <w:rPr>
          <w:rFonts w:ascii="Verdana" w:eastAsia="Verdana" w:hAnsi="Verdana" w:cs="Verdana"/>
          <w:i/>
          <w:sz w:val="20"/>
          <w:szCs w:val="20"/>
          <w:highlight w:val="white"/>
        </w:rPr>
        <w:t>Desterritorialização</w:t>
      </w:r>
      <w:proofErr w:type="spellEnd"/>
      <w:r>
        <w:rPr>
          <w:rFonts w:ascii="Verdana" w:eastAsia="Verdana" w:hAnsi="Verdana" w:cs="Verdana"/>
          <w:sz w:val="20"/>
          <w:szCs w:val="20"/>
          <w:highlight w:val="white"/>
        </w:rPr>
        <w:t>. Bertrand Brasil.</w:t>
      </w:r>
    </w:p>
    <w:p w:rsidR="009537AB" w:rsidRDefault="00296203">
      <w:pPr>
        <w:pStyle w:val="normal0"/>
        <w:jc w:val="both"/>
      </w:pPr>
      <w:r>
        <w:rPr>
          <w:rFonts w:ascii="Verdana" w:eastAsia="Verdana" w:hAnsi="Verdana" w:cs="Verdana"/>
          <w:sz w:val="20"/>
          <w:szCs w:val="20"/>
          <w:highlight w:val="white"/>
        </w:rPr>
        <w:t xml:space="preserve">Hall, S. (2001). </w:t>
      </w:r>
      <w:r>
        <w:rPr>
          <w:rFonts w:ascii="Verdana" w:eastAsia="Verdana" w:hAnsi="Verdana" w:cs="Verdana"/>
          <w:i/>
          <w:sz w:val="20"/>
          <w:szCs w:val="20"/>
          <w:highlight w:val="white"/>
        </w:rPr>
        <w:t xml:space="preserve">A </w:t>
      </w:r>
      <w:proofErr w:type="spellStart"/>
      <w:r>
        <w:rPr>
          <w:rFonts w:ascii="Verdana" w:eastAsia="Verdana" w:hAnsi="Verdana" w:cs="Verdana"/>
          <w:i/>
          <w:sz w:val="20"/>
          <w:szCs w:val="20"/>
          <w:highlight w:val="white"/>
        </w:rPr>
        <w:t>Identidade</w:t>
      </w:r>
      <w:proofErr w:type="spellEnd"/>
      <w:r>
        <w:rPr>
          <w:rFonts w:ascii="Verdana" w:eastAsia="Verdana" w:hAnsi="Verdana" w:cs="Verdana"/>
          <w:i/>
          <w:sz w:val="20"/>
          <w:szCs w:val="20"/>
          <w:highlight w:val="white"/>
        </w:rPr>
        <w:t xml:space="preserve"> Cultural </w:t>
      </w:r>
      <w:proofErr w:type="spellStart"/>
      <w:r>
        <w:rPr>
          <w:rFonts w:ascii="Verdana" w:eastAsia="Verdana" w:hAnsi="Verdana" w:cs="Verdana"/>
          <w:i/>
          <w:sz w:val="20"/>
          <w:szCs w:val="20"/>
          <w:highlight w:val="white"/>
        </w:rPr>
        <w:t>na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Pós-modernidade</w:t>
      </w:r>
      <w:proofErr w:type="spellEnd"/>
      <w:r>
        <w:rPr>
          <w:rFonts w:ascii="Verdana" w:eastAsia="Verdana" w:hAnsi="Verdana" w:cs="Verdana"/>
          <w:sz w:val="20"/>
          <w:szCs w:val="20"/>
          <w:highlight w:val="white"/>
        </w:rPr>
        <w:t>. Rio de Janeiro: DP&amp;A</w:t>
      </w:r>
    </w:p>
    <w:p w:rsidR="009537AB" w:rsidRDefault="00296203">
      <w:pPr>
        <w:pStyle w:val="normal0"/>
        <w:jc w:val="both"/>
      </w:pPr>
      <w:r>
        <w:rPr>
          <w:rFonts w:ascii="Verdana" w:eastAsia="Verdana" w:hAnsi="Verdana" w:cs="Verdana"/>
          <w:sz w:val="20"/>
          <w:szCs w:val="20"/>
          <w:highlight w:val="white"/>
        </w:rPr>
        <w:t xml:space="preserve">______., </w:t>
      </w:r>
      <w:proofErr w:type="spellStart"/>
      <w:r>
        <w:rPr>
          <w:rFonts w:ascii="Verdana" w:eastAsia="Verdana" w:hAnsi="Verdana" w:cs="Verdana"/>
          <w:sz w:val="20"/>
          <w:szCs w:val="20"/>
          <w:highlight w:val="white"/>
        </w:rPr>
        <w:t>Sovik</w:t>
      </w:r>
      <w:proofErr w:type="spellEnd"/>
      <w:r>
        <w:rPr>
          <w:rFonts w:ascii="Verdana" w:eastAsia="Verdana" w:hAnsi="Verdana" w:cs="Verdana"/>
          <w:sz w:val="20"/>
          <w:szCs w:val="20"/>
          <w:highlight w:val="white"/>
        </w:rPr>
        <w:t xml:space="preserve">, L., &amp; </w:t>
      </w:r>
      <w:proofErr w:type="spellStart"/>
      <w:r>
        <w:rPr>
          <w:rFonts w:ascii="Verdana" w:eastAsia="Verdana" w:hAnsi="Verdana" w:cs="Verdana"/>
          <w:sz w:val="20"/>
          <w:szCs w:val="20"/>
          <w:highlight w:val="white"/>
        </w:rPr>
        <w:t>Resende</w:t>
      </w:r>
      <w:proofErr w:type="spellEnd"/>
      <w:r>
        <w:rPr>
          <w:rFonts w:ascii="Verdana" w:eastAsia="Verdana" w:hAnsi="Verdana" w:cs="Verdana"/>
          <w:sz w:val="20"/>
          <w:szCs w:val="20"/>
          <w:highlight w:val="white"/>
        </w:rPr>
        <w:t xml:space="preserve">, A. L. G. (2003). </w:t>
      </w:r>
      <w:r>
        <w:rPr>
          <w:rFonts w:ascii="Verdana" w:eastAsia="Verdana" w:hAnsi="Verdana" w:cs="Verdana"/>
          <w:i/>
          <w:sz w:val="20"/>
          <w:szCs w:val="20"/>
          <w:highlight w:val="white"/>
        </w:rPr>
        <w:t xml:space="preserve">Da diáspora: identidades e </w:t>
      </w:r>
      <w:proofErr w:type="spellStart"/>
      <w:r>
        <w:rPr>
          <w:rFonts w:ascii="Verdana" w:eastAsia="Verdana" w:hAnsi="Verdana" w:cs="Verdana"/>
          <w:i/>
          <w:sz w:val="20"/>
          <w:szCs w:val="20"/>
          <w:highlight w:val="white"/>
        </w:rPr>
        <w:t>mediações</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culturais</w:t>
      </w:r>
      <w:proofErr w:type="spellEnd"/>
      <w:r>
        <w:rPr>
          <w:rFonts w:ascii="Tahoma" w:eastAsia="Tahoma" w:hAnsi="Tahoma" w:cs="Tahoma"/>
          <w:sz w:val="20"/>
          <w:szCs w:val="20"/>
          <w:highlight w:val="white"/>
        </w:rPr>
        <w:t xml:space="preserve">. </w:t>
      </w:r>
      <w:proofErr w:type="spellStart"/>
      <w:r>
        <w:rPr>
          <w:rFonts w:ascii="Tahoma" w:eastAsia="Tahoma" w:hAnsi="Tahoma" w:cs="Tahoma"/>
          <w:sz w:val="20"/>
          <w:szCs w:val="20"/>
          <w:highlight w:val="white"/>
        </w:rPr>
        <w:t>Brasília</w:t>
      </w:r>
      <w:proofErr w:type="spellEnd"/>
      <w:r>
        <w:rPr>
          <w:rFonts w:ascii="Tahoma" w:eastAsia="Tahoma" w:hAnsi="Tahoma" w:cs="Tahoma"/>
          <w:sz w:val="20"/>
          <w:szCs w:val="20"/>
          <w:highlight w:val="white"/>
        </w:rPr>
        <w:t>: DF Unesco UFMG.</w:t>
      </w:r>
    </w:p>
    <w:p w:rsidR="009537AB" w:rsidRDefault="00296203">
      <w:pPr>
        <w:pStyle w:val="normal0"/>
        <w:ind w:left="-30" w:right="-280"/>
        <w:jc w:val="both"/>
      </w:pPr>
      <w:r>
        <w:rPr>
          <w:rFonts w:ascii="Verdana" w:eastAsia="Verdana" w:hAnsi="Verdana" w:cs="Verdana"/>
          <w:sz w:val="20"/>
          <w:szCs w:val="20"/>
          <w:highlight w:val="white"/>
        </w:rPr>
        <w:t xml:space="preserve">Kim, Y. Y. (1977). </w:t>
      </w:r>
      <w:proofErr w:type="spellStart"/>
      <w:r>
        <w:rPr>
          <w:rFonts w:ascii="Verdana" w:eastAsia="Verdana" w:hAnsi="Verdana" w:cs="Verdana"/>
          <w:sz w:val="20"/>
          <w:szCs w:val="20"/>
          <w:highlight w:val="white"/>
        </w:rPr>
        <w:t>Communication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patterns</w:t>
      </w:r>
      <w:proofErr w:type="spellEnd"/>
      <w:r>
        <w:rPr>
          <w:rFonts w:ascii="Verdana" w:eastAsia="Verdana" w:hAnsi="Verdana" w:cs="Verdana"/>
          <w:sz w:val="20"/>
          <w:szCs w:val="20"/>
          <w:highlight w:val="white"/>
        </w:rPr>
        <w:t xml:space="preserve"> of </w:t>
      </w:r>
      <w:proofErr w:type="spellStart"/>
      <w:r>
        <w:rPr>
          <w:rFonts w:ascii="Verdana" w:eastAsia="Verdana" w:hAnsi="Verdana" w:cs="Verdana"/>
          <w:sz w:val="20"/>
          <w:szCs w:val="20"/>
          <w:highlight w:val="white"/>
        </w:rPr>
        <w:t>foreign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inmigrants</w:t>
      </w:r>
      <w:proofErr w:type="spellEnd"/>
      <w:r>
        <w:rPr>
          <w:rFonts w:ascii="Verdana" w:eastAsia="Verdana" w:hAnsi="Verdana" w:cs="Verdana"/>
          <w:sz w:val="20"/>
          <w:szCs w:val="20"/>
          <w:highlight w:val="white"/>
        </w:rPr>
        <w:t xml:space="preserve"> in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process</w:t>
      </w:r>
      <w:proofErr w:type="spellEnd"/>
      <w:r>
        <w:rPr>
          <w:rFonts w:ascii="Verdana" w:eastAsia="Verdana" w:hAnsi="Verdana" w:cs="Verdana"/>
          <w:sz w:val="20"/>
          <w:szCs w:val="20"/>
          <w:highlight w:val="white"/>
        </w:rPr>
        <w:t xml:space="preserve"> of </w:t>
      </w:r>
      <w:proofErr w:type="spellStart"/>
      <w:r>
        <w:rPr>
          <w:rFonts w:ascii="Verdana" w:eastAsia="Verdana" w:hAnsi="Verdana" w:cs="Verdana"/>
          <w:sz w:val="20"/>
          <w:szCs w:val="20"/>
          <w:highlight w:val="white"/>
        </w:rPr>
        <w:t>acculturation</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Human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Communication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Researc</w:t>
      </w:r>
      <w:r>
        <w:rPr>
          <w:rFonts w:ascii="Verdana" w:eastAsia="Verdana" w:hAnsi="Verdana" w:cs="Verdana"/>
          <w:sz w:val="20"/>
          <w:szCs w:val="20"/>
          <w:highlight w:val="white"/>
        </w:rPr>
        <w:t>h</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4, 466-477.</w:t>
      </w:r>
      <w:hyperlink r:id="rId11">
        <w:r>
          <w:rPr>
            <w:rFonts w:ascii="Verdana" w:eastAsia="Verdana" w:hAnsi="Verdana" w:cs="Verdana"/>
            <w:sz w:val="20"/>
            <w:szCs w:val="20"/>
            <w:highlight w:val="white"/>
          </w:rPr>
          <w:t xml:space="preserve"> </w:t>
        </w:r>
      </w:hyperlink>
      <w:hyperlink r:id="rId12">
        <w:r>
          <w:rPr>
            <w:rFonts w:ascii="Verdana" w:eastAsia="Verdana" w:hAnsi="Verdana" w:cs="Verdana"/>
            <w:sz w:val="20"/>
            <w:szCs w:val="20"/>
            <w:highlight w:val="white"/>
            <w:u w:val="single"/>
          </w:rPr>
          <w:t>Doi:10.1111/j.1468-2958.1977.tb00598.x</w:t>
        </w:r>
      </w:hyperlink>
      <w:r>
        <w:rPr>
          <w:rFonts w:ascii="Verdana" w:eastAsia="Verdana" w:hAnsi="Verdana" w:cs="Verdana"/>
          <w:sz w:val="20"/>
          <w:szCs w:val="20"/>
          <w:highlight w:val="white"/>
        </w:rPr>
        <w:t>.</w:t>
      </w:r>
    </w:p>
    <w:p w:rsidR="009537AB" w:rsidRDefault="00296203">
      <w:pPr>
        <w:pStyle w:val="normal0"/>
        <w:ind w:left="-30" w:right="-280"/>
        <w:jc w:val="both"/>
      </w:pPr>
      <w:r>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   (2001). </w:t>
      </w:r>
      <w:proofErr w:type="spellStart"/>
      <w:r>
        <w:rPr>
          <w:rFonts w:ascii="Verdana" w:eastAsia="Verdana" w:hAnsi="Verdana" w:cs="Verdana"/>
          <w:i/>
          <w:sz w:val="20"/>
          <w:szCs w:val="20"/>
          <w:highlight w:val="white"/>
        </w:rPr>
        <w:t>Becoming</w:t>
      </w:r>
      <w:proofErr w:type="spellEnd"/>
      <w:r>
        <w:rPr>
          <w:rFonts w:ascii="Verdana" w:eastAsia="Verdana" w:hAnsi="Verdana" w:cs="Verdana"/>
          <w:i/>
          <w:sz w:val="20"/>
          <w:szCs w:val="20"/>
          <w:highlight w:val="white"/>
        </w:rPr>
        <w:t xml:space="preserve"> intercultural: </w:t>
      </w:r>
      <w:proofErr w:type="spellStart"/>
      <w:r>
        <w:rPr>
          <w:rFonts w:ascii="Verdana" w:eastAsia="Verdana" w:hAnsi="Verdana" w:cs="Verdana"/>
          <w:i/>
          <w:sz w:val="20"/>
          <w:szCs w:val="20"/>
          <w:highlight w:val="white"/>
        </w:rPr>
        <w:t>An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integrative</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theory</w:t>
      </w:r>
      <w:proofErr w:type="spellEnd"/>
      <w:r>
        <w:rPr>
          <w:rFonts w:ascii="Verdana" w:eastAsia="Verdana" w:hAnsi="Verdana" w:cs="Verdana"/>
          <w:i/>
          <w:sz w:val="20"/>
          <w:szCs w:val="20"/>
          <w:highlight w:val="white"/>
        </w:rPr>
        <w:t xml:space="preserve"> of </w:t>
      </w:r>
      <w:proofErr w:type="spellStart"/>
      <w:r>
        <w:rPr>
          <w:rFonts w:ascii="Verdana" w:eastAsia="Verdana" w:hAnsi="Verdana" w:cs="Verdana"/>
          <w:i/>
          <w:sz w:val="20"/>
          <w:szCs w:val="20"/>
          <w:highlight w:val="white"/>
        </w:rPr>
        <w:t>communication</w:t>
      </w:r>
      <w:proofErr w:type="spellEnd"/>
      <w:r>
        <w:rPr>
          <w:rFonts w:ascii="Verdana" w:eastAsia="Verdana" w:hAnsi="Verdana" w:cs="Verdana"/>
          <w:i/>
          <w:sz w:val="20"/>
          <w:szCs w:val="20"/>
          <w:highlight w:val="white"/>
        </w:rPr>
        <w:t xml:space="preserve"> and </w:t>
      </w:r>
      <w:proofErr w:type="spellStart"/>
      <w:r>
        <w:rPr>
          <w:rFonts w:ascii="Verdana" w:eastAsia="Verdana" w:hAnsi="Verdana" w:cs="Verdana"/>
          <w:i/>
          <w:sz w:val="20"/>
          <w:szCs w:val="20"/>
          <w:highlight w:val="white"/>
        </w:rPr>
        <w:t>cross</w:t>
      </w:r>
      <w:proofErr w:type="spellEnd"/>
      <w:r>
        <w:rPr>
          <w:rFonts w:ascii="Verdana" w:eastAsia="Verdana" w:hAnsi="Verdana" w:cs="Verdana"/>
          <w:i/>
          <w:sz w:val="20"/>
          <w:szCs w:val="20"/>
          <w:highlight w:val="white"/>
        </w:rPr>
        <w:t xml:space="preserve">-cultural </w:t>
      </w:r>
      <w:proofErr w:type="spellStart"/>
      <w:r>
        <w:rPr>
          <w:rFonts w:ascii="Verdana" w:eastAsia="Verdana" w:hAnsi="Verdana" w:cs="Verdana"/>
          <w:i/>
          <w:sz w:val="20"/>
          <w:szCs w:val="20"/>
          <w:highlight w:val="white"/>
        </w:rPr>
        <w:t>adaptation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Thousand</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Oaks</w:t>
      </w:r>
      <w:proofErr w:type="spellEnd"/>
      <w:r>
        <w:rPr>
          <w:rFonts w:ascii="Verdana" w:eastAsia="Verdana" w:hAnsi="Verdana" w:cs="Verdana"/>
          <w:sz w:val="20"/>
          <w:szCs w:val="20"/>
          <w:highlight w:val="white"/>
        </w:rPr>
        <w:t xml:space="preserve">, CA: </w:t>
      </w:r>
      <w:proofErr w:type="spellStart"/>
      <w:r>
        <w:rPr>
          <w:rFonts w:ascii="Verdana" w:eastAsia="Verdana" w:hAnsi="Verdana" w:cs="Verdana"/>
          <w:sz w:val="20"/>
          <w:szCs w:val="20"/>
          <w:highlight w:val="white"/>
        </w:rPr>
        <w:t>Sage</w:t>
      </w:r>
      <w:proofErr w:type="spellEnd"/>
      <w:r>
        <w:rPr>
          <w:rFonts w:ascii="Verdana" w:eastAsia="Verdana" w:hAnsi="Verdana" w:cs="Verdana"/>
          <w:sz w:val="20"/>
          <w:szCs w:val="20"/>
          <w:highlight w:val="white"/>
        </w:rPr>
        <w:t>.</w:t>
      </w:r>
    </w:p>
    <w:p w:rsidR="009537AB" w:rsidRDefault="00296203">
      <w:pPr>
        <w:pStyle w:val="normal0"/>
        <w:ind w:left="-30" w:right="-280"/>
        <w:jc w:val="both"/>
      </w:pPr>
      <w:r>
        <w:rPr>
          <w:rFonts w:ascii="Verdana" w:eastAsia="Verdana" w:hAnsi="Verdana" w:cs="Verdana"/>
          <w:sz w:val="20"/>
          <w:szCs w:val="20"/>
          <w:highlight w:val="white"/>
        </w:rPr>
        <w:t xml:space="preserve">           (2006). </w:t>
      </w:r>
      <w:proofErr w:type="spellStart"/>
      <w:r>
        <w:rPr>
          <w:rFonts w:ascii="Verdana" w:eastAsia="Verdana" w:hAnsi="Verdana" w:cs="Verdana"/>
          <w:sz w:val="20"/>
          <w:szCs w:val="20"/>
          <w:highlight w:val="white"/>
        </w:rPr>
        <w:t>From</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ethnic</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interethnic</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case </w:t>
      </w:r>
      <w:proofErr w:type="spellStart"/>
      <w:r>
        <w:rPr>
          <w:rFonts w:ascii="Verdana" w:eastAsia="Verdana" w:hAnsi="Verdana" w:cs="Verdana"/>
          <w:sz w:val="20"/>
          <w:szCs w:val="20"/>
          <w:highlight w:val="white"/>
        </w:rPr>
        <w:t>for</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identity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adaptation</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transformation</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Journal</w:t>
      </w:r>
      <w:proofErr w:type="spellEnd"/>
      <w:r>
        <w:rPr>
          <w:rFonts w:ascii="Verdana" w:eastAsia="Verdana" w:hAnsi="Verdana" w:cs="Verdana"/>
          <w:i/>
          <w:sz w:val="20"/>
          <w:szCs w:val="20"/>
          <w:highlight w:val="white"/>
        </w:rPr>
        <w:t xml:space="preserve"> of </w:t>
      </w:r>
      <w:proofErr w:type="spellStart"/>
      <w:r>
        <w:rPr>
          <w:rFonts w:ascii="Verdana" w:eastAsia="Verdana" w:hAnsi="Verdana" w:cs="Verdana"/>
          <w:i/>
          <w:sz w:val="20"/>
          <w:szCs w:val="20"/>
          <w:highlight w:val="white"/>
        </w:rPr>
        <w:t>Language</w:t>
      </w:r>
      <w:proofErr w:type="spellEnd"/>
      <w:r>
        <w:rPr>
          <w:rFonts w:ascii="Verdana" w:eastAsia="Verdana" w:hAnsi="Verdana" w:cs="Verdana"/>
          <w:i/>
          <w:sz w:val="20"/>
          <w:szCs w:val="20"/>
          <w:highlight w:val="white"/>
        </w:rPr>
        <w:t xml:space="preserve"> and Social </w:t>
      </w:r>
      <w:proofErr w:type="spellStart"/>
      <w:r>
        <w:rPr>
          <w:rFonts w:ascii="Verdana" w:eastAsia="Verdana" w:hAnsi="Verdana" w:cs="Verdana"/>
          <w:i/>
          <w:sz w:val="20"/>
          <w:szCs w:val="20"/>
          <w:highlight w:val="white"/>
        </w:rPr>
        <w:t>Psychology</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25(3), 283-300.</w:t>
      </w:r>
      <w:hyperlink r:id="rId13">
        <w:r>
          <w:rPr>
            <w:rFonts w:ascii="Verdana" w:eastAsia="Verdana" w:hAnsi="Verdana" w:cs="Verdana"/>
            <w:sz w:val="20"/>
            <w:szCs w:val="20"/>
            <w:highlight w:val="white"/>
          </w:rPr>
          <w:t xml:space="preserve"> </w:t>
        </w:r>
      </w:hyperlink>
      <w:hyperlink r:id="rId14">
        <w:r>
          <w:rPr>
            <w:rFonts w:ascii="Verdana" w:eastAsia="Verdana" w:hAnsi="Verdana" w:cs="Verdana"/>
            <w:sz w:val="20"/>
            <w:szCs w:val="20"/>
            <w:highlight w:val="white"/>
            <w:u w:val="single"/>
          </w:rPr>
          <w:t>Doi</w:t>
        </w:r>
        <w:proofErr w:type="gramStart"/>
        <w:r>
          <w:rPr>
            <w:rFonts w:ascii="Verdana" w:eastAsia="Verdana" w:hAnsi="Verdana" w:cs="Verdana"/>
            <w:sz w:val="20"/>
            <w:szCs w:val="20"/>
            <w:highlight w:val="white"/>
            <w:u w:val="single"/>
          </w:rPr>
          <w:t>:10.1177</w:t>
        </w:r>
        <w:proofErr w:type="gramEnd"/>
        <w:r>
          <w:rPr>
            <w:rFonts w:ascii="Verdana" w:eastAsia="Verdana" w:hAnsi="Verdana" w:cs="Verdana"/>
            <w:sz w:val="20"/>
            <w:szCs w:val="20"/>
            <w:highlight w:val="white"/>
            <w:u w:val="single"/>
          </w:rPr>
          <w:t>/0261927X06289429</w:t>
        </w:r>
      </w:hyperlink>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Lemos, A. (2002). </w:t>
      </w:r>
      <w:proofErr w:type="spellStart"/>
      <w:r>
        <w:rPr>
          <w:rFonts w:ascii="Verdana" w:eastAsia="Verdana" w:hAnsi="Verdana" w:cs="Verdana"/>
          <w:sz w:val="20"/>
          <w:szCs w:val="20"/>
          <w:highlight w:val="white"/>
        </w:rPr>
        <w:t>C</w:t>
      </w:r>
      <w:r>
        <w:rPr>
          <w:rFonts w:ascii="Verdana" w:eastAsia="Verdana" w:hAnsi="Verdana" w:cs="Verdana"/>
          <w:i/>
          <w:sz w:val="20"/>
          <w:szCs w:val="20"/>
          <w:highlight w:val="white"/>
        </w:rPr>
        <w:t>ibercultura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Tecnologia</w:t>
      </w:r>
      <w:proofErr w:type="spellEnd"/>
      <w:r>
        <w:rPr>
          <w:rFonts w:ascii="Verdana" w:eastAsia="Verdana" w:hAnsi="Verdana" w:cs="Verdana"/>
          <w:i/>
          <w:sz w:val="20"/>
          <w:szCs w:val="20"/>
          <w:highlight w:val="white"/>
        </w:rPr>
        <w:t xml:space="preserve"> e Vi</w:t>
      </w:r>
      <w:r>
        <w:rPr>
          <w:rFonts w:ascii="Verdana" w:eastAsia="Verdana" w:hAnsi="Verdana" w:cs="Verdana"/>
          <w:i/>
          <w:sz w:val="20"/>
          <w:szCs w:val="20"/>
          <w:highlight w:val="white"/>
        </w:rPr>
        <w:t xml:space="preserve">da Social </w:t>
      </w:r>
      <w:proofErr w:type="spellStart"/>
      <w:r>
        <w:rPr>
          <w:rFonts w:ascii="Verdana" w:eastAsia="Verdana" w:hAnsi="Verdana" w:cs="Verdana"/>
          <w:i/>
          <w:sz w:val="20"/>
          <w:szCs w:val="20"/>
          <w:highlight w:val="white"/>
        </w:rPr>
        <w:t>na</w:t>
      </w:r>
      <w:proofErr w:type="spellEnd"/>
      <w:r>
        <w:rPr>
          <w:rFonts w:ascii="Verdana" w:eastAsia="Verdana" w:hAnsi="Verdana" w:cs="Verdana"/>
          <w:i/>
          <w:sz w:val="20"/>
          <w:szCs w:val="20"/>
          <w:highlight w:val="white"/>
        </w:rPr>
        <w:t xml:space="preserve"> Cultura </w:t>
      </w:r>
      <w:proofErr w:type="spellStart"/>
      <w:r>
        <w:rPr>
          <w:rFonts w:ascii="Verdana" w:eastAsia="Verdana" w:hAnsi="Verdana" w:cs="Verdana"/>
          <w:i/>
          <w:sz w:val="20"/>
          <w:szCs w:val="20"/>
          <w:highlight w:val="white"/>
        </w:rPr>
        <w:t>Contemporânea</w:t>
      </w:r>
      <w:proofErr w:type="spellEnd"/>
      <w:r>
        <w:rPr>
          <w:rFonts w:ascii="Verdana" w:eastAsia="Verdana" w:hAnsi="Verdana" w:cs="Verdana"/>
          <w:sz w:val="20"/>
          <w:szCs w:val="20"/>
          <w:highlight w:val="white"/>
        </w:rPr>
        <w:t xml:space="preserve">. Porto Alegre: </w:t>
      </w:r>
      <w:proofErr w:type="spellStart"/>
      <w:r>
        <w:rPr>
          <w:rFonts w:ascii="Verdana" w:eastAsia="Verdana" w:hAnsi="Verdana" w:cs="Verdana"/>
          <w:sz w:val="20"/>
          <w:szCs w:val="20"/>
          <w:highlight w:val="white"/>
        </w:rPr>
        <w:t>Sulina</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Levy, P. (2003a). </w:t>
      </w:r>
      <w:r>
        <w:rPr>
          <w:rFonts w:ascii="Verdana" w:eastAsia="Verdana" w:hAnsi="Verdana" w:cs="Verdana"/>
          <w:i/>
          <w:sz w:val="20"/>
          <w:szCs w:val="20"/>
          <w:highlight w:val="white"/>
        </w:rPr>
        <w:t xml:space="preserve">A  </w:t>
      </w:r>
      <w:proofErr w:type="spellStart"/>
      <w:r>
        <w:rPr>
          <w:rFonts w:ascii="Verdana" w:eastAsia="Verdana" w:hAnsi="Verdana" w:cs="Verdana"/>
          <w:i/>
          <w:sz w:val="20"/>
          <w:szCs w:val="20"/>
          <w:highlight w:val="white"/>
        </w:rPr>
        <w:t>Inteligência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Coletiva</w:t>
      </w:r>
      <w:proofErr w:type="spellEnd"/>
      <w:proofErr w:type="gramStart"/>
      <w:r>
        <w:rPr>
          <w:rFonts w:ascii="Verdana" w:eastAsia="Verdana" w:hAnsi="Verdana" w:cs="Verdana"/>
          <w:i/>
          <w:sz w:val="20"/>
          <w:szCs w:val="20"/>
          <w:highlight w:val="white"/>
        </w:rPr>
        <w:t>:  Por</w:t>
      </w:r>
      <w:proofErr w:type="gram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uma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antropologia</w:t>
      </w:r>
      <w:proofErr w:type="spellEnd"/>
      <w:r>
        <w:rPr>
          <w:rFonts w:ascii="Verdana" w:eastAsia="Verdana" w:hAnsi="Verdana" w:cs="Verdana"/>
          <w:i/>
          <w:sz w:val="20"/>
          <w:szCs w:val="20"/>
          <w:highlight w:val="white"/>
        </w:rPr>
        <w:t xml:space="preserve">  do  </w:t>
      </w:r>
      <w:proofErr w:type="spellStart"/>
      <w:r>
        <w:rPr>
          <w:rFonts w:ascii="Verdana" w:eastAsia="Verdana" w:hAnsi="Verdana" w:cs="Verdana"/>
          <w:i/>
          <w:sz w:val="20"/>
          <w:szCs w:val="20"/>
          <w:highlight w:val="white"/>
        </w:rPr>
        <w:t>ciberespaço</w:t>
      </w:r>
      <w:proofErr w:type="spellEnd"/>
      <w:r>
        <w:rPr>
          <w:rFonts w:ascii="Verdana" w:eastAsia="Verdana" w:hAnsi="Verdana" w:cs="Verdana"/>
          <w:sz w:val="20"/>
          <w:szCs w:val="20"/>
          <w:highlight w:val="white"/>
        </w:rPr>
        <w:t>.  São Paulo: Loyola.</w:t>
      </w:r>
    </w:p>
    <w:p w:rsidR="009537AB" w:rsidRDefault="00296203">
      <w:pPr>
        <w:pStyle w:val="normal0"/>
        <w:jc w:val="both"/>
      </w:pPr>
      <w:r>
        <w:rPr>
          <w:rFonts w:ascii="Verdana" w:eastAsia="Verdana" w:hAnsi="Verdana" w:cs="Verdana"/>
          <w:sz w:val="20"/>
          <w:szCs w:val="20"/>
          <w:highlight w:val="white"/>
        </w:rPr>
        <w:t xml:space="preserve">______. (2003b). </w:t>
      </w:r>
      <w:proofErr w:type="spellStart"/>
      <w:r>
        <w:rPr>
          <w:rFonts w:ascii="Verdana" w:eastAsia="Verdana" w:hAnsi="Verdana" w:cs="Verdana"/>
          <w:i/>
          <w:sz w:val="20"/>
          <w:szCs w:val="20"/>
          <w:highlight w:val="white"/>
        </w:rPr>
        <w:t>Cibercultura</w:t>
      </w:r>
      <w:proofErr w:type="spellEnd"/>
      <w:r>
        <w:rPr>
          <w:rFonts w:ascii="Verdana" w:eastAsia="Verdana" w:hAnsi="Verdana" w:cs="Verdana"/>
          <w:sz w:val="20"/>
          <w:szCs w:val="20"/>
          <w:highlight w:val="white"/>
        </w:rPr>
        <w:t>. São Paulo: Editora 34.</w:t>
      </w:r>
    </w:p>
    <w:p w:rsidR="009537AB" w:rsidRDefault="00296203">
      <w:pPr>
        <w:pStyle w:val="normal0"/>
        <w:jc w:val="both"/>
      </w:pPr>
      <w:r>
        <w:rPr>
          <w:rFonts w:ascii="Verdana" w:eastAsia="Verdana" w:hAnsi="Verdana" w:cs="Verdana"/>
          <w:sz w:val="20"/>
          <w:szCs w:val="20"/>
          <w:highlight w:val="white"/>
        </w:rPr>
        <w:t xml:space="preserve">______. (2009). </w:t>
      </w:r>
      <w:r>
        <w:rPr>
          <w:rFonts w:ascii="Verdana" w:eastAsia="Verdana" w:hAnsi="Verdana" w:cs="Verdana"/>
          <w:i/>
          <w:sz w:val="20"/>
          <w:szCs w:val="20"/>
          <w:highlight w:val="white"/>
        </w:rPr>
        <w:t>O que é o virtual</w:t>
      </w:r>
      <w:proofErr w:type="gramStart"/>
      <w:r>
        <w:rPr>
          <w:rFonts w:ascii="Verdana" w:eastAsia="Verdana" w:hAnsi="Verdana" w:cs="Verdana"/>
          <w:i/>
          <w:sz w:val="20"/>
          <w:szCs w:val="20"/>
          <w:highlight w:val="white"/>
        </w:rPr>
        <w:t>?</w:t>
      </w:r>
      <w:proofErr w:type="gramEnd"/>
      <w:r>
        <w:rPr>
          <w:rFonts w:ascii="Verdana" w:eastAsia="Verdana" w:hAnsi="Verdana" w:cs="Verdana"/>
          <w:sz w:val="20"/>
          <w:szCs w:val="20"/>
          <w:highlight w:val="white"/>
        </w:rPr>
        <w:t xml:space="preserve"> Sã</w:t>
      </w:r>
      <w:r>
        <w:rPr>
          <w:rFonts w:ascii="Verdana" w:eastAsia="Verdana" w:hAnsi="Verdana" w:cs="Verdana"/>
          <w:sz w:val="20"/>
          <w:szCs w:val="20"/>
          <w:highlight w:val="white"/>
        </w:rPr>
        <w:t>o Paulo: Editora 32.</w:t>
      </w:r>
    </w:p>
    <w:p w:rsidR="009537AB" w:rsidRDefault="00296203">
      <w:pPr>
        <w:pStyle w:val="normal0"/>
        <w:jc w:val="both"/>
      </w:pPr>
      <w:proofErr w:type="spellStart"/>
      <w:r>
        <w:rPr>
          <w:rFonts w:ascii="Verdana" w:eastAsia="Verdana" w:hAnsi="Verdana" w:cs="Verdana"/>
          <w:sz w:val="20"/>
          <w:szCs w:val="20"/>
          <w:highlight w:val="white"/>
        </w:rPr>
        <w:t>Maffesoli</w:t>
      </w:r>
      <w:proofErr w:type="spellEnd"/>
      <w:r>
        <w:rPr>
          <w:rFonts w:ascii="Verdana" w:eastAsia="Verdana" w:hAnsi="Verdana" w:cs="Verdana"/>
          <w:sz w:val="20"/>
          <w:szCs w:val="20"/>
          <w:highlight w:val="white"/>
        </w:rPr>
        <w:t xml:space="preserve">, M. (1996). </w:t>
      </w:r>
      <w:r>
        <w:rPr>
          <w:rFonts w:ascii="Verdana" w:eastAsia="Verdana" w:hAnsi="Verdana" w:cs="Verdana"/>
          <w:i/>
          <w:sz w:val="20"/>
          <w:szCs w:val="20"/>
          <w:highlight w:val="white"/>
        </w:rPr>
        <w:t xml:space="preserve">No fundo das </w:t>
      </w:r>
      <w:proofErr w:type="spellStart"/>
      <w:r>
        <w:rPr>
          <w:rFonts w:ascii="Verdana" w:eastAsia="Verdana" w:hAnsi="Verdana" w:cs="Verdana"/>
          <w:i/>
          <w:sz w:val="20"/>
          <w:szCs w:val="20"/>
          <w:highlight w:val="white"/>
        </w:rPr>
        <w:t>aparências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Petrópolis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Vozes</w:t>
      </w:r>
      <w:proofErr w:type="spellEnd"/>
      <w:r>
        <w:rPr>
          <w:rFonts w:ascii="Verdana" w:eastAsia="Verdana" w:hAnsi="Verdana" w:cs="Verdana"/>
          <w:sz w:val="20"/>
          <w:szCs w:val="20"/>
          <w:highlight w:val="white"/>
        </w:rPr>
        <w:t>.</w:t>
      </w:r>
    </w:p>
    <w:p w:rsidR="009537AB" w:rsidRDefault="00296203">
      <w:pPr>
        <w:pStyle w:val="normal0"/>
        <w:ind w:left="-280" w:right="-280" w:firstLine="280"/>
        <w:jc w:val="both"/>
      </w:pPr>
      <w:r>
        <w:rPr>
          <w:rFonts w:ascii="Verdana" w:eastAsia="Verdana" w:hAnsi="Verdana" w:cs="Verdana"/>
          <w:sz w:val="20"/>
          <w:szCs w:val="20"/>
          <w:highlight w:val="white"/>
        </w:rPr>
        <w:t xml:space="preserve">Miller, D. (2011). </w:t>
      </w:r>
      <w:r>
        <w:rPr>
          <w:rFonts w:ascii="Verdana" w:eastAsia="Verdana" w:hAnsi="Verdana" w:cs="Verdana"/>
          <w:i/>
          <w:sz w:val="20"/>
          <w:szCs w:val="20"/>
          <w:highlight w:val="white"/>
        </w:rPr>
        <w:t xml:space="preserve">Tales </w:t>
      </w:r>
      <w:proofErr w:type="spellStart"/>
      <w:r>
        <w:rPr>
          <w:rFonts w:ascii="Verdana" w:eastAsia="Verdana" w:hAnsi="Verdana" w:cs="Verdana"/>
          <w:i/>
          <w:sz w:val="20"/>
          <w:szCs w:val="20"/>
          <w:highlight w:val="white"/>
        </w:rPr>
        <w:t>from</w:t>
      </w:r>
      <w:proofErr w:type="spellEnd"/>
      <w:r>
        <w:rPr>
          <w:rFonts w:ascii="Verdana" w:eastAsia="Verdana" w:hAnsi="Verdana" w:cs="Verdana"/>
          <w:i/>
          <w:sz w:val="20"/>
          <w:szCs w:val="20"/>
          <w:highlight w:val="white"/>
        </w:rPr>
        <w:t xml:space="preserve"> Facebook</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United</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Kingdom</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Polity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Monteiro</w:t>
      </w:r>
      <w:proofErr w:type="spellEnd"/>
      <w:r>
        <w:rPr>
          <w:rFonts w:ascii="Verdana" w:eastAsia="Verdana" w:hAnsi="Verdana" w:cs="Verdana"/>
          <w:sz w:val="20"/>
          <w:szCs w:val="20"/>
          <w:highlight w:val="white"/>
        </w:rPr>
        <w:t xml:space="preserve">, A.J.J. (2009). Identidades, </w:t>
      </w:r>
      <w:proofErr w:type="spellStart"/>
      <w:r>
        <w:rPr>
          <w:rFonts w:ascii="Verdana" w:eastAsia="Verdana" w:hAnsi="Verdana" w:cs="Verdana"/>
          <w:sz w:val="20"/>
          <w:szCs w:val="20"/>
          <w:highlight w:val="white"/>
        </w:rPr>
        <w:t>memórias</w:t>
      </w:r>
      <w:proofErr w:type="spellEnd"/>
      <w:r>
        <w:rPr>
          <w:rFonts w:ascii="Verdana" w:eastAsia="Verdana" w:hAnsi="Verdana" w:cs="Verdana"/>
          <w:sz w:val="20"/>
          <w:szCs w:val="20"/>
          <w:highlight w:val="white"/>
        </w:rPr>
        <w:t xml:space="preserve"> e perspectivas do </w:t>
      </w:r>
      <w:proofErr w:type="spellStart"/>
      <w:r>
        <w:rPr>
          <w:rFonts w:ascii="Verdana" w:eastAsia="Verdana" w:hAnsi="Verdana" w:cs="Verdana"/>
          <w:sz w:val="20"/>
          <w:szCs w:val="20"/>
          <w:highlight w:val="white"/>
        </w:rPr>
        <w:t>movimento</w:t>
      </w:r>
      <w:proofErr w:type="spellEnd"/>
      <w:r>
        <w:rPr>
          <w:rFonts w:ascii="Verdana" w:eastAsia="Verdana" w:hAnsi="Verdana" w:cs="Verdana"/>
          <w:sz w:val="20"/>
          <w:szCs w:val="20"/>
          <w:highlight w:val="white"/>
        </w:rPr>
        <w:t xml:space="preserve"> de </w:t>
      </w:r>
      <w:proofErr w:type="spellStart"/>
      <w:r>
        <w:rPr>
          <w:rFonts w:ascii="Verdana" w:eastAsia="Verdana" w:hAnsi="Verdana" w:cs="Verdana"/>
          <w:sz w:val="20"/>
          <w:szCs w:val="20"/>
          <w:highlight w:val="white"/>
        </w:rPr>
        <w:t>educação</w:t>
      </w:r>
      <w:proofErr w:type="spellEnd"/>
      <w:r>
        <w:rPr>
          <w:rFonts w:ascii="Verdana" w:eastAsia="Verdana" w:hAnsi="Verdana" w:cs="Verdana"/>
          <w:sz w:val="20"/>
          <w:szCs w:val="20"/>
          <w:highlight w:val="white"/>
        </w:rPr>
        <w:t xml:space="preserve"> escolar indí</w:t>
      </w:r>
      <w:r>
        <w:rPr>
          <w:rFonts w:ascii="Verdana" w:eastAsia="Verdana" w:hAnsi="Verdana" w:cs="Verdana"/>
          <w:sz w:val="20"/>
          <w:szCs w:val="20"/>
          <w:highlight w:val="white"/>
        </w:rPr>
        <w:t xml:space="preserve">gena. En </w:t>
      </w:r>
      <w:proofErr w:type="spellStart"/>
      <w:r>
        <w:rPr>
          <w:rFonts w:ascii="Verdana" w:eastAsia="Verdana" w:hAnsi="Verdana" w:cs="Verdana"/>
          <w:sz w:val="20"/>
          <w:szCs w:val="20"/>
          <w:highlight w:val="white"/>
        </w:rPr>
        <w:t>Aguiar</w:t>
      </w:r>
      <w:proofErr w:type="spellEnd"/>
      <w:r>
        <w:rPr>
          <w:rFonts w:ascii="Verdana" w:eastAsia="Verdana" w:hAnsi="Verdana" w:cs="Verdana"/>
          <w:sz w:val="20"/>
          <w:szCs w:val="20"/>
          <w:highlight w:val="white"/>
        </w:rPr>
        <w:t>, M. A. da S. (</w:t>
      </w:r>
      <w:proofErr w:type="spellStart"/>
      <w:r>
        <w:rPr>
          <w:rFonts w:ascii="Verdana" w:eastAsia="Verdana" w:hAnsi="Verdana" w:cs="Verdana"/>
          <w:sz w:val="20"/>
          <w:szCs w:val="20"/>
          <w:highlight w:val="white"/>
        </w:rPr>
        <w:t>org</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Educação</w:t>
      </w:r>
      <w:proofErr w:type="spellEnd"/>
      <w:r>
        <w:rPr>
          <w:rFonts w:ascii="Verdana" w:eastAsia="Verdana" w:hAnsi="Verdana" w:cs="Verdana"/>
          <w:i/>
          <w:sz w:val="20"/>
          <w:szCs w:val="20"/>
          <w:highlight w:val="white"/>
        </w:rPr>
        <w:t xml:space="preserve"> e </w:t>
      </w:r>
      <w:proofErr w:type="spellStart"/>
      <w:r>
        <w:rPr>
          <w:rFonts w:ascii="Verdana" w:eastAsia="Verdana" w:hAnsi="Verdana" w:cs="Verdana"/>
          <w:i/>
          <w:sz w:val="20"/>
          <w:szCs w:val="20"/>
          <w:highlight w:val="white"/>
        </w:rPr>
        <w:t>Diversidade</w:t>
      </w:r>
      <w:proofErr w:type="spellEnd"/>
      <w:r>
        <w:rPr>
          <w:rFonts w:ascii="Verdana" w:eastAsia="Verdana" w:hAnsi="Verdana" w:cs="Verdana"/>
          <w:sz w:val="20"/>
          <w:szCs w:val="20"/>
          <w:highlight w:val="white"/>
        </w:rPr>
        <w:t>. Recife: UFPE.</w:t>
      </w:r>
    </w:p>
    <w:p w:rsidR="009537AB" w:rsidRDefault="00296203">
      <w:pPr>
        <w:pStyle w:val="normal0"/>
        <w:jc w:val="both"/>
      </w:pPr>
      <w:proofErr w:type="spellStart"/>
      <w:r>
        <w:rPr>
          <w:rFonts w:ascii="Verdana" w:eastAsia="Verdana" w:hAnsi="Verdana" w:cs="Verdana"/>
          <w:sz w:val="20"/>
          <w:szCs w:val="20"/>
          <w:highlight w:val="white"/>
        </w:rPr>
        <w:t>Oiarzabal</w:t>
      </w:r>
      <w:proofErr w:type="spellEnd"/>
      <w:r>
        <w:rPr>
          <w:rFonts w:ascii="Verdana" w:eastAsia="Verdana" w:hAnsi="Verdana" w:cs="Verdana"/>
          <w:sz w:val="20"/>
          <w:szCs w:val="20"/>
          <w:highlight w:val="white"/>
        </w:rPr>
        <w:t xml:space="preserve">, P. J. (2013). </w:t>
      </w:r>
      <w:proofErr w:type="spellStart"/>
      <w:r>
        <w:rPr>
          <w:rFonts w:ascii="Verdana" w:eastAsia="Verdana" w:hAnsi="Verdana" w:cs="Verdana"/>
          <w:sz w:val="20"/>
          <w:szCs w:val="20"/>
          <w:highlight w:val="white"/>
        </w:rPr>
        <w:t>T</w:t>
      </w:r>
      <w:r>
        <w:rPr>
          <w:rFonts w:ascii="Verdana" w:eastAsia="Verdana" w:hAnsi="Verdana" w:cs="Verdana"/>
          <w:i/>
          <w:sz w:val="20"/>
          <w:szCs w:val="20"/>
          <w:highlight w:val="white"/>
        </w:rPr>
        <w:t>he</w:t>
      </w:r>
      <w:proofErr w:type="spellEnd"/>
      <w:r>
        <w:rPr>
          <w:rFonts w:ascii="Verdana" w:eastAsia="Verdana" w:hAnsi="Verdana" w:cs="Verdana"/>
          <w:i/>
          <w:sz w:val="20"/>
          <w:szCs w:val="20"/>
          <w:highlight w:val="white"/>
        </w:rPr>
        <w:t xml:space="preserve"> Basque </w:t>
      </w:r>
      <w:proofErr w:type="spellStart"/>
      <w:r>
        <w:rPr>
          <w:rFonts w:ascii="Verdana" w:eastAsia="Verdana" w:hAnsi="Verdana" w:cs="Verdana"/>
          <w:i/>
          <w:sz w:val="20"/>
          <w:szCs w:val="20"/>
          <w:highlight w:val="white"/>
        </w:rPr>
        <w:t>Diaspora</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Webscape</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Identity</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Nation</w:t>
      </w:r>
      <w:proofErr w:type="spellEnd"/>
      <w:r>
        <w:rPr>
          <w:rFonts w:ascii="Verdana" w:eastAsia="Verdana" w:hAnsi="Verdana" w:cs="Verdana"/>
          <w:i/>
          <w:sz w:val="20"/>
          <w:szCs w:val="20"/>
          <w:highlight w:val="white"/>
        </w:rPr>
        <w:t xml:space="preserve"> and </w:t>
      </w:r>
      <w:proofErr w:type="spellStart"/>
      <w:r>
        <w:rPr>
          <w:rFonts w:ascii="Verdana" w:eastAsia="Verdana" w:hAnsi="Verdana" w:cs="Verdana"/>
          <w:i/>
          <w:sz w:val="20"/>
          <w:szCs w:val="20"/>
          <w:highlight w:val="white"/>
        </w:rPr>
        <w:t>Homeland</w:t>
      </w:r>
      <w:proofErr w:type="spellEnd"/>
      <w:r>
        <w:rPr>
          <w:rFonts w:ascii="Verdana" w:eastAsia="Verdana" w:hAnsi="Verdana" w:cs="Verdana"/>
          <w:i/>
          <w:sz w:val="20"/>
          <w:szCs w:val="20"/>
          <w:highlight w:val="white"/>
        </w:rPr>
        <w:t>, 1990s-210s</w:t>
      </w:r>
      <w:r>
        <w:rPr>
          <w:rFonts w:ascii="Verdana" w:eastAsia="Verdana" w:hAnsi="Verdana" w:cs="Verdana"/>
          <w:sz w:val="20"/>
          <w:szCs w:val="20"/>
          <w:highlight w:val="white"/>
        </w:rPr>
        <w:t xml:space="preserve">. Reno: Center </w:t>
      </w:r>
      <w:proofErr w:type="spellStart"/>
      <w:r>
        <w:rPr>
          <w:rFonts w:ascii="Verdana" w:eastAsia="Verdana" w:hAnsi="Verdana" w:cs="Verdana"/>
          <w:sz w:val="20"/>
          <w:szCs w:val="20"/>
          <w:highlight w:val="white"/>
        </w:rPr>
        <w:t>for</w:t>
      </w:r>
      <w:proofErr w:type="spellEnd"/>
      <w:r>
        <w:rPr>
          <w:rFonts w:ascii="Verdana" w:eastAsia="Verdana" w:hAnsi="Verdana" w:cs="Verdana"/>
          <w:sz w:val="20"/>
          <w:szCs w:val="20"/>
          <w:highlight w:val="white"/>
        </w:rPr>
        <w:t xml:space="preserve"> Basque </w:t>
      </w:r>
      <w:proofErr w:type="spellStart"/>
      <w:r>
        <w:rPr>
          <w:rFonts w:ascii="Verdana" w:eastAsia="Verdana" w:hAnsi="Verdana" w:cs="Verdana"/>
          <w:sz w:val="20"/>
          <w:szCs w:val="20"/>
          <w:highlight w:val="white"/>
        </w:rPr>
        <w:t>Studies</w:t>
      </w:r>
      <w:proofErr w:type="spellEnd"/>
    </w:p>
    <w:p w:rsidR="009537AB" w:rsidRDefault="00296203">
      <w:pPr>
        <w:pStyle w:val="normal0"/>
        <w:jc w:val="both"/>
      </w:pPr>
      <w:r>
        <w:rPr>
          <w:rFonts w:ascii="Verdana" w:eastAsia="Verdana" w:hAnsi="Verdana" w:cs="Verdana"/>
          <w:sz w:val="20"/>
          <w:szCs w:val="20"/>
          <w:highlight w:val="white"/>
        </w:rPr>
        <w:t>_____________., Molina, F. (2009). Basque-</w:t>
      </w:r>
      <w:proofErr w:type="spellStart"/>
      <w:r>
        <w:rPr>
          <w:rFonts w:ascii="Verdana" w:eastAsia="Verdana" w:hAnsi="Verdana" w:cs="Verdana"/>
          <w:sz w:val="20"/>
          <w:szCs w:val="20"/>
          <w:highlight w:val="white"/>
        </w:rPr>
        <w:t>Atlantic</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w:t>
      </w:r>
      <w:r>
        <w:rPr>
          <w:rFonts w:ascii="Verdana" w:eastAsia="Verdana" w:hAnsi="Verdana" w:cs="Verdana"/>
          <w:sz w:val="20"/>
          <w:szCs w:val="20"/>
          <w:highlight w:val="white"/>
        </w:rPr>
        <w:t>hores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ethnicity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nation-state</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diaspora</w:t>
      </w:r>
      <w:proofErr w:type="spellEnd"/>
      <w:r>
        <w:rPr>
          <w:rFonts w:ascii="Verdana" w:eastAsia="Verdana" w:hAnsi="Verdana" w:cs="Verdana"/>
          <w:sz w:val="20"/>
          <w:szCs w:val="20"/>
          <w:highlight w:val="white"/>
        </w:rPr>
        <w:t xml:space="preserve"> in </w:t>
      </w:r>
      <w:proofErr w:type="spellStart"/>
      <w:r>
        <w:rPr>
          <w:rFonts w:ascii="Verdana" w:eastAsia="Verdana" w:hAnsi="Verdana" w:cs="Verdana"/>
          <w:sz w:val="20"/>
          <w:szCs w:val="20"/>
          <w:highlight w:val="white"/>
        </w:rPr>
        <w:t>Europe</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America</w:t>
      </w:r>
      <w:proofErr w:type="spellEnd"/>
      <w:r>
        <w:rPr>
          <w:rFonts w:ascii="Verdana" w:eastAsia="Verdana" w:hAnsi="Verdana" w:cs="Verdana"/>
          <w:sz w:val="20"/>
          <w:szCs w:val="20"/>
          <w:highlight w:val="white"/>
        </w:rPr>
        <w:t xml:space="preserve"> (1808-98). </w:t>
      </w:r>
      <w:proofErr w:type="spellStart"/>
      <w:r>
        <w:rPr>
          <w:rFonts w:ascii="Verdana" w:eastAsia="Verdana" w:hAnsi="Verdana" w:cs="Verdana"/>
          <w:i/>
          <w:sz w:val="20"/>
          <w:szCs w:val="20"/>
          <w:highlight w:val="white"/>
        </w:rPr>
        <w:t>Ethnic</w:t>
      </w:r>
      <w:proofErr w:type="spellEnd"/>
      <w:r>
        <w:rPr>
          <w:rFonts w:ascii="Verdana" w:eastAsia="Verdana" w:hAnsi="Verdana" w:cs="Verdana"/>
          <w:i/>
          <w:sz w:val="20"/>
          <w:szCs w:val="20"/>
          <w:highlight w:val="white"/>
        </w:rPr>
        <w:t xml:space="preserve"> and Racial </w:t>
      </w:r>
      <w:proofErr w:type="spellStart"/>
      <w:r>
        <w:rPr>
          <w:rFonts w:ascii="Verdana" w:eastAsia="Verdana" w:hAnsi="Verdana" w:cs="Verdana"/>
          <w:i/>
          <w:sz w:val="20"/>
          <w:szCs w:val="20"/>
          <w:highlight w:val="white"/>
        </w:rPr>
        <w:t>Studies</w:t>
      </w:r>
      <w:proofErr w:type="spellEnd"/>
      <w:r>
        <w:rPr>
          <w:rFonts w:ascii="Verdana" w:eastAsia="Verdana" w:hAnsi="Verdana" w:cs="Verdana"/>
          <w:sz w:val="20"/>
          <w:szCs w:val="20"/>
          <w:highlight w:val="white"/>
        </w:rPr>
        <w:t>, 32:4</w:t>
      </w:r>
    </w:p>
    <w:p w:rsidR="009537AB" w:rsidRDefault="00296203">
      <w:pPr>
        <w:pStyle w:val="normal0"/>
        <w:jc w:val="both"/>
      </w:pPr>
      <w:r>
        <w:rPr>
          <w:rFonts w:ascii="Verdana" w:eastAsia="Verdana" w:hAnsi="Verdana" w:cs="Verdana"/>
          <w:sz w:val="20"/>
          <w:szCs w:val="20"/>
          <w:highlight w:val="white"/>
        </w:rPr>
        <w:t xml:space="preserve">Ortiz, R. (1999). </w:t>
      </w:r>
      <w:proofErr w:type="spellStart"/>
      <w:r>
        <w:rPr>
          <w:rFonts w:ascii="Verdana" w:eastAsia="Verdana" w:hAnsi="Verdana" w:cs="Verdana"/>
          <w:i/>
          <w:sz w:val="20"/>
          <w:szCs w:val="20"/>
          <w:highlight w:val="white"/>
        </w:rPr>
        <w:t>Um</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outro</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Território</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Ensaios</w:t>
      </w:r>
      <w:proofErr w:type="spellEnd"/>
      <w:r>
        <w:rPr>
          <w:rFonts w:ascii="Verdana" w:eastAsia="Verdana" w:hAnsi="Verdana" w:cs="Verdana"/>
          <w:i/>
          <w:sz w:val="20"/>
          <w:szCs w:val="20"/>
          <w:highlight w:val="white"/>
        </w:rPr>
        <w:t xml:space="preserve"> sobre a </w:t>
      </w:r>
      <w:proofErr w:type="spellStart"/>
      <w:r>
        <w:rPr>
          <w:rFonts w:ascii="Verdana" w:eastAsia="Verdana" w:hAnsi="Verdana" w:cs="Verdana"/>
          <w:i/>
          <w:sz w:val="20"/>
          <w:szCs w:val="20"/>
          <w:highlight w:val="white"/>
        </w:rPr>
        <w:t>Mundialização</w:t>
      </w:r>
      <w:proofErr w:type="spellEnd"/>
      <w:r>
        <w:rPr>
          <w:rFonts w:ascii="Verdana" w:eastAsia="Verdana" w:hAnsi="Verdana" w:cs="Verdana"/>
          <w:sz w:val="20"/>
          <w:szCs w:val="20"/>
          <w:highlight w:val="white"/>
        </w:rPr>
        <w:t xml:space="preserve">. São Paulo: </w:t>
      </w:r>
      <w:proofErr w:type="spellStart"/>
      <w:r>
        <w:rPr>
          <w:rFonts w:ascii="Verdana" w:eastAsia="Verdana" w:hAnsi="Verdana" w:cs="Verdana"/>
          <w:sz w:val="20"/>
          <w:szCs w:val="20"/>
          <w:highlight w:val="white"/>
        </w:rPr>
        <w:t>Olho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D’Água</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______. (2004) </w:t>
      </w:r>
      <w:proofErr w:type="spellStart"/>
      <w:r>
        <w:rPr>
          <w:rFonts w:ascii="Verdana" w:eastAsia="Verdana" w:hAnsi="Verdana" w:cs="Verdana"/>
          <w:i/>
          <w:sz w:val="20"/>
          <w:szCs w:val="20"/>
          <w:highlight w:val="white"/>
        </w:rPr>
        <w:t>Mundialização</w:t>
      </w:r>
      <w:proofErr w:type="spellEnd"/>
      <w:r>
        <w:rPr>
          <w:rFonts w:ascii="Verdana" w:eastAsia="Verdana" w:hAnsi="Verdana" w:cs="Verdana"/>
          <w:i/>
          <w:sz w:val="20"/>
          <w:szCs w:val="20"/>
          <w:highlight w:val="white"/>
        </w:rPr>
        <w:t xml:space="preserve"> e Cultura</w:t>
      </w:r>
      <w:r>
        <w:rPr>
          <w:rFonts w:ascii="Verdana" w:eastAsia="Verdana" w:hAnsi="Verdana" w:cs="Verdana"/>
          <w:sz w:val="20"/>
          <w:szCs w:val="20"/>
          <w:highlight w:val="white"/>
        </w:rPr>
        <w:t>. São P</w:t>
      </w:r>
      <w:r>
        <w:rPr>
          <w:rFonts w:ascii="Verdana" w:eastAsia="Verdana" w:hAnsi="Verdana" w:cs="Verdana"/>
          <w:sz w:val="20"/>
          <w:szCs w:val="20"/>
          <w:highlight w:val="white"/>
        </w:rPr>
        <w:t xml:space="preserve">aulo. </w:t>
      </w:r>
      <w:proofErr w:type="spellStart"/>
      <w:r>
        <w:rPr>
          <w:rFonts w:ascii="Verdana" w:eastAsia="Verdana" w:hAnsi="Verdana" w:cs="Verdana"/>
          <w:sz w:val="20"/>
          <w:szCs w:val="20"/>
          <w:highlight w:val="white"/>
        </w:rPr>
        <w:t>Brasiliense</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Recuero, R. (2009) </w:t>
      </w:r>
      <w:r>
        <w:rPr>
          <w:rFonts w:ascii="Verdana" w:eastAsia="Verdana" w:hAnsi="Verdana" w:cs="Verdana"/>
          <w:i/>
          <w:sz w:val="20"/>
          <w:szCs w:val="20"/>
          <w:highlight w:val="white"/>
        </w:rPr>
        <w:t xml:space="preserve">Redes </w:t>
      </w:r>
      <w:proofErr w:type="spellStart"/>
      <w:r>
        <w:rPr>
          <w:rFonts w:ascii="Verdana" w:eastAsia="Verdana" w:hAnsi="Verdana" w:cs="Verdana"/>
          <w:i/>
          <w:sz w:val="20"/>
          <w:szCs w:val="20"/>
          <w:highlight w:val="white"/>
        </w:rPr>
        <w:t>sociais</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na</w:t>
      </w:r>
      <w:proofErr w:type="spellEnd"/>
      <w:r>
        <w:rPr>
          <w:rFonts w:ascii="Verdana" w:eastAsia="Verdana" w:hAnsi="Verdana" w:cs="Verdana"/>
          <w:i/>
          <w:sz w:val="20"/>
          <w:szCs w:val="20"/>
          <w:highlight w:val="white"/>
        </w:rPr>
        <w:t xml:space="preserve"> internet</w:t>
      </w:r>
      <w:r>
        <w:rPr>
          <w:rFonts w:ascii="Verdana" w:eastAsia="Verdana" w:hAnsi="Verdana" w:cs="Verdana"/>
          <w:sz w:val="20"/>
          <w:szCs w:val="20"/>
          <w:highlight w:val="white"/>
        </w:rPr>
        <w:t xml:space="preserve">. Porto Alegre: Editora </w:t>
      </w:r>
      <w:proofErr w:type="spellStart"/>
      <w:r>
        <w:rPr>
          <w:rFonts w:ascii="Verdana" w:eastAsia="Verdana" w:hAnsi="Verdana" w:cs="Verdana"/>
          <w:sz w:val="20"/>
          <w:szCs w:val="20"/>
          <w:highlight w:val="white"/>
        </w:rPr>
        <w:t>Sulina</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Renan</w:t>
      </w:r>
      <w:proofErr w:type="spellEnd"/>
      <w:r>
        <w:rPr>
          <w:rFonts w:ascii="Verdana" w:eastAsia="Verdana" w:hAnsi="Verdana" w:cs="Verdana"/>
          <w:sz w:val="20"/>
          <w:szCs w:val="20"/>
          <w:highlight w:val="white"/>
        </w:rPr>
        <w:t xml:space="preserve">, E. (2007). </w:t>
      </w:r>
      <w:r>
        <w:rPr>
          <w:rFonts w:ascii="Verdana" w:eastAsia="Verdana" w:hAnsi="Verdana" w:cs="Verdana"/>
          <w:i/>
          <w:sz w:val="20"/>
          <w:szCs w:val="20"/>
          <w:highlight w:val="white"/>
        </w:rPr>
        <w:t xml:space="preserve">¿Que </w:t>
      </w:r>
      <w:proofErr w:type="spellStart"/>
      <w:r>
        <w:rPr>
          <w:rFonts w:ascii="Verdana" w:eastAsia="Verdana" w:hAnsi="Verdana" w:cs="Verdana"/>
          <w:i/>
          <w:sz w:val="20"/>
          <w:szCs w:val="20"/>
          <w:highlight w:val="white"/>
        </w:rPr>
        <w:t>és</w:t>
      </w:r>
      <w:proofErr w:type="spellEnd"/>
      <w:r>
        <w:rPr>
          <w:rFonts w:ascii="Verdana" w:eastAsia="Verdana" w:hAnsi="Verdana" w:cs="Verdana"/>
          <w:i/>
          <w:sz w:val="20"/>
          <w:szCs w:val="20"/>
          <w:highlight w:val="white"/>
        </w:rPr>
        <w:t xml:space="preserve"> una Nación?</w:t>
      </w:r>
      <w:r>
        <w:rPr>
          <w:rFonts w:ascii="Verdana" w:eastAsia="Verdana" w:hAnsi="Verdana" w:cs="Verdana"/>
          <w:sz w:val="20"/>
          <w:szCs w:val="20"/>
          <w:highlight w:val="white"/>
        </w:rPr>
        <w:t xml:space="preserve"> Madrid: </w:t>
      </w:r>
      <w:proofErr w:type="spellStart"/>
      <w:r>
        <w:rPr>
          <w:rFonts w:ascii="Verdana" w:eastAsia="Verdana" w:hAnsi="Verdana" w:cs="Verdana"/>
          <w:sz w:val="20"/>
          <w:szCs w:val="20"/>
          <w:highlight w:val="white"/>
        </w:rPr>
        <w:t>Sequitur</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Safran</w:t>
      </w:r>
      <w:proofErr w:type="spellEnd"/>
      <w:r>
        <w:rPr>
          <w:rFonts w:ascii="Verdana" w:eastAsia="Verdana" w:hAnsi="Verdana" w:cs="Verdana"/>
          <w:sz w:val="20"/>
          <w:szCs w:val="20"/>
          <w:highlight w:val="white"/>
        </w:rPr>
        <w:t xml:space="preserve">, W. (1991). </w:t>
      </w:r>
      <w:proofErr w:type="spellStart"/>
      <w:r>
        <w:rPr>
          <w:rFonts w:ascii="Verdana" w:eastAsia="Verdana" w:hAnsi="Verdana" w:cs="Verdana"/>
          <w:sz w:val="20"/>
          <w:szCs w:val="20"/>
          <w:highlight w:val="white"/>
        </w:rPr>
        <w:t>Diasporas</w:t>
      </w:r>
      <w:proofErr w:type="spellEnd"/>
      <w:r>
        <w:rPr>
          <w:rFonts w:ascii="Verdana" w:eastAsia="Verdana" w:hAnsi="Verdana" w:cs="Verdana"/>
          <w:sz w:val="20"/>
          <w:szCs w:val="20"/>
          <w:highlight w:val="white"/>
        </w:rPr>
        <w:t xml:space="preserve"> in </w:t>
      </w:r>
      <w:proofErr w:type="spellStart"/>
      <w:r>
        <w:rPr>
          <w:rFonts w:ascii="Verdana" w:eastAsia="Verdana" w:hAnsi="Verdana" w:cs="Verdana"/>
          <w:sz w:val="20"/>
          <w:szCs w:val="20"/>
          <w:highlight w:val="white"/>
        </w:rPr>
        <w:t>modern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societies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myths</w:t>
      </w:r>
      <w:proofErr w:type="spellEnd"/>
      <w:r>
        <w:rPr>
          <w:rFonts w:ascii="Verdana" w:eastAsia="Verdana" w:hAnsi="Verdana" w:cs="Verdana"/>
          <w:sz w:val="20"/>
          <w:szCs w:val="20"/>
          <w:highlight w:val="white"/>
        </w:rPr>
        <w:t xml:space="preserve"> of </w:t>
      </w:r>
      <w:proofErr w:type="spellStart"/>
      <w:r>
        <w:rPr>
          <w:rFonts w:ascii="Verdana" w:eastAsia="Verdana" w:hAnsi="Verdana" w:cs="Verdana"/>
          <w:sz w:val="20"/>
          <w:szCs w:val="20"/>
          <w:highlight w:val="white"/>
        </w:rPr>
        <w:t>homeland</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return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Diaspora</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A </w:t>
      </w:r>
      <w:proofErr w:type="spellStart"/>
      <w:r>
        <w:rPr>
          <w:rFonts w:ascii="Verdana" w:eastAsia="Verdana" w:hAnsi="Verdana" w:cs="Verdana"/>
          <w:i/>
          <w:sz w:val="20"/>
          <w:szCs w:val="20"/>
          <w:highlight w:val="white"/>
        </w:rPr>
        <w:t>Journal</w:t>
      </w:r>
      <w:proofErr w:type="spellEnd"/>
      <w:r>
        <w:rPr>
          <w:rFonts w:ascii="Verdana" w:eastAsia="Verdana" w:hAnsi="Verdana" w:cs="Verdana"/>
          <w:i/>
          <w:sz w:val="20"/>
          <w:szCs w:val="20"/>
          <w:highlight w:val="white"/>
        </w:rPr>
        <w:t xml:space="preserve"> of </w:t>
      </w:r>
      <w:proofErr w:type="spellStart"/>
      <w:r>
        <w:rPr>
          <w:rFonts w:ascii="Verdana" w:eastAsia="Verdana" w:hAnsi="Verdana" w:cs="Verdana"/>
          <w:i/>
          <w:sz w:val="20"/>
          <w:szCs w:val="20"/>
          <w:highlight w:val="white"/>
        </w:rPr>
        <w:t>Tr</w:t>
      </w:r>
      <w:r>
        <w:rPr>
          <w:rFonts w:ascii="Verdana" w:eastAsia="Verdana" w:hAnsi="Verdana" w:cs="Verdana"/>
          <w:i/>
          <w:sz w:val="20"/>
          <w:szCs w:val="20"/>
          <w:highlight w:val="white"/>
        </w:rPr>
        <w:t>ansnational</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Studies</w:t>
      </w:r>
      <w:proofErr w:type="spellEnd"/>
      <w:r>
        <w:rPr>
          <w:rFonts w:ascii="Verdana" w:eastAsia="Verdana" w:hAnsi="Verdana" w:cs="Verdana"/>
          <w:sz w:val="20"/>
          <w:szCs w:val="20"/>
          <w:highlight w:val="white"/>
        </w:rPr>
        <w:t>, 1(1), 83-99.</w:t>
      </w:r>
    </w:p>
    <w:p w:rsidR="009537AB" w:rsidRDefault="00296203">
      <w:pPr>
        <w:pStyle w:val="normal0"/>
        <w:ind w:left="-30" w:right="-280"/>
        <w:jc w:val="both"/>
      </w:pPr>
      <w:proofErr w:type="spellStart"/>
      <w:r>
        <w:rPr>
          <w:rFonts w:ascii="Verdana" w:eastAsia="Verdana" w:hAnsi="Verdana" w:cs="Verdana"/>
          <w:sz w:val="20"/>
          <w:szCs w:val="20"/>
          <w:highlight w:val="white"/>
        </w:rPr>
        <w:t>Sandel</w:t>
      </w:r>
      <w:proofErr w:type="spellEnd"/>
      <w:r>
        <w:rPr>
          <w:rFonts w:ascii="Verdana" w:eastAsia="Verdana" w:hAnsi="Verdana" w:cs="Verdana"/>
          <w:sz w:val="20"/>
          <w:szCs w:val="20"/>
          <w:highlight w:val="white"/>
        </w:rPr>
        <w:t xml:space="preserve">, T. (2014). “Oh, </w:t>
      </w:r>
      <w:proofErr w:type="spellStart"/>
      <w:r>
        <w:rPr>
          <w:rFonts w:ascii="Verdana" w:eastAsia="Verdana" w:hAnsi="Verdana" w:cs="Verdana"/>
          <w:sz w:val="20"/>
          <w:szCs w:val="20"/>
          <w:highlight w:val="white"/>
        </w:rPr>
        <w:t>I´m</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Here</w:t>
      </w:r>
      <w:proofErr w:type="spellEnd"/>
      <w:r>
        <w:rPr>
          <w:rFonts w:ascii="Verdana" w:eastAsia="Verdana" w:hAnsi="Verdana" w:cs="Verdana"/>
          <w:sz w:val="20"/>
          <w:szCs w:val="20"/>
          <w:highlight w:val="white"/>
        </w:rPr>
        <w:t xml:space="preserve">!”: Social </w:t>
      </w:r>
      <w:proofErr w:type="spellStart"/>
      <w:r>
        <w:rPr>
          <w:rFonts w:ascii="Verdana" w:eastAsia="Verdana" w:hAnsi="Verdana" w:cs="Verdana"/>
          <w:sz w:val="20"/>
          <w:szCs w:val="20"/>
          <w:highlight w:val="white"/>
        </w:rPr>
        <w:t>media´s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impact</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on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cross</w:t>
      </w:r>
      <w:proofErr w:type="spellEnd"/>
      <w:r>
        <w:rPr>
          <w:rFonts w:ascii="Verdana" w:eastAsia="Verdana" w:hAnsi="Verdana" w:cs="Verdana"/>
          <w:sz w:val="20"/>
          <w:szCs w:val="20"/>
          <w:highlight w:val="white"/>
        </w:rPr>
        <w:t xml:space="preserve">-cultural </w:t>
      </w:r>
      <w:proofErr w:type="spellStart"/>
      <w:r>
        <w:rPr>
          <w:rFonts w:ascii="Verdana" w:eastAsia="Verdana" w:hAnsi="Verdana" w:cs="Verdana"/>
          <w:sz w:val="20"/>
          <w:szCs w:val="20"/>
          <w:highlight w:val="white"/>
        </w:rPr>
        <w:t>adaptation</w:t>
      </w:r>
      <w:proofErr w:type="spellEnd"/>
      <w:r>
        <w:rPr>
          <w:rFonts w:ascii="Verdana" w:eastAsia="Verdana" w:hAnsi="Verdana" w:cs="Verdana"/>
          <w:sz w:val="20"/>
          <w:szCs w:val="20"/>
          <w:highlight w:val="white"/>
        </w:rPr>
        <w:t xml:space="preserve"> of </w:t>
      </w:r>
      <w:proofErr w:type="spellStart"/>
      <w:r>
        <w:rPr>
          <w:rFonts w:ascii="Verdana" w:eastAsia="Verdana" w:hAnsi="Verdana" w:cs="Verdana"/>
          <w:sz w:val="20"/>
          <w:szCs w:val="20"/>
          <w:highlight w:val="white"/>
        </w:rPr>
        <w:t>students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studying</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abroad</w:t>
      </w:r>
      <w:proofErr w:type="spellEnd"/>
      <w:r>
        <w:rPr>
          <w:rFonts w:ascii="Verdana" w:eastAsia="Verdana" w:hAnsi="Verdana" w:cs="Verdana"/>
          <w:sz w:val="20"/>
          <w:szCs w:val="20"/>
          <w:highlight w:val="white"/>
        </w:rPr>
        <w:t>.</w:t>
      </w:r>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Journal</w:t>
      </w:r>
      <w:proofErr w:type="spellEnd"/>
      <w:r>
        <w:rPr>
          <w:rFonts w:ascii="Verdana" w:eastAsia="Verdana" w:hAnsi="Verdana" w:cs="Verdana"/>
          <w:i/>
          <w:sz w:val="20"/>
          <w:szCs w:val="20"/>
          <w:highlight w:val="white"/>
        </w:rPr>
        <w:t xml:space="preserve"> of Intercultural </w:t>
      </w:r>
      <w:proofErr w:type="spellStart"/>
      <w:r>
        <w:rPr>
          <w:rFonts w:ascii="Verdana" w:eastAsia="Verdana" w:hAnsi="Verdana" w:cs="Verdana"/>
          <w:i/>
          <w:sz w:val="20"/>
          <w:szCs w:val="20"/>
          <w:highlight w:val="white"/>
        </w:rPr>
        <w:t>Communication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Research</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43(1), 1-29. </w:t>
      </w:r>
      <w:proofErr w:type="spellStart"/>
      <w:r>
        <w:rPr>
          <w:rFonts w:ascii="Verdana" w:eastAsia="Verdana" w:hAnsi="Verdana" w:cs="Verdana"/>
          <w:sz w:val="20"/>
          <w:szCs w:val="20"/>
          <w:highlight w:val="white"/>
        </w:rPr>
        <w:t>Doi</w:t>
      </w:r>
      <w:proofErr w:type="spellEnd"/>
      <w:r>
        <w:rPr>
          <w:rFonts w:ascii="Verdana" w:eastAsia="Verdana" w:hAnsi="Verdana" w:cs="Verdana"/>
          <w:sz w:val="20"/>
          <w:szCs w:val="20"/>
          <w:highlight w:val="white"/>
        </w:rPr>
        <w:t>: 10.1080/17475759.2013.865662.</w:t>
      </w:r>
    </w:p>
    <w:p w:rsidR="009537AB" w:rsidRDefault="00296203">
      <w:pPr>
        <w:pStyle w:val="normal0"/>
        <w:ind w:left="-30"/>
        <w:jc w:val="both"/>
      </w:pPr>
      <w:proofErr w:type="spellStart"/>
      <w:r>
        <w:rPr>
          <w:rFonts w:ascii="Verdana" w:eastAsia="Verdana" w:hAnsi="Verdana" w:cs="Verdana"/>
          <w:sz w:val="20"/>
          <w:szCs w:val="20"/>
          <w:highlight w:val="white"/>
        </w:rPr>
        <w:t>Sasse</w:t>
      </w:r>
      <w:r>
        <w:rPr>
          <w:rFonts w:ascii="Verdana" w:eastAsia="Verdana" w:hAnsi="Verdana" w:cs="Verdana"/>
          <w:sz w:val="20"/>
          <w:szCs w:val="20"/>
          <w:highlight w:val="white"/>
        </w:rPr>
        <w:t>n</w:t>
      </w:r>
      <w:proofErr w:type="spellEnd"/>
      <w:r>
        <w:rPr>
          <w:rFonts w:ascii="Verdana" w:eastAsia="Verdana" w:hAnsi="Verdana" w:cs="Verdana"/>
          <w:sz w:val="20"/>
          <w:szCs w:val="20"/>
          <w:highlight w:val="white"/>
        </w:rPr>
        <w:t xml:space="preserve">, S. (2000). </w:t>
      </w:r>
      <w:proofErr w:type="spellStart"/>
      <w:r>
        <w:rPr>
          <w:rFonts w:ascii="Verdana" w:eastAsia="Verdana" w:hAnsi="Verdana" w:cs="Verdana"/>
          <w:sz w:val="20"/>
          <w:szCs w:val="20"/>
          <w:highlight w:val="white"/>
        </w:rPr>
        <w:t>Territory</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Territoriality</w:t>
      </w:r>
      <w:proofErr w:type="spellEnd"/>
      <w:r>
        <w:rPr>
          <w:rFonts w:ascii="Verdana" w:eastAsia="Verdana" w:hAnsi="Verdana" w:cs="Verdana"/>
          <w:sz w:val="20"/>
          <w:szCs w:val="20"/>
          <w:highlight w:val="white"/>
        </w:rPr>
        <w:t xml:space="preserve"> in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Global </w:t>
      </w:r>
      <w:proofErr w:type="spellStart"/>
      <w:r>
        <w:rPr>
          <w:rFonts w:ascii="Verdana" w:eastAsia="Verdana" w:hAnsi="Verdana" w:cs="Verdana"/>
          <w:sz w:val="20"/>
          <w:szCs w:val="20"/>
          <w:highlight w:val="white"/>
        </w:rPr>
        <w:t>Economy</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International </w:t>
      </w:r>
      <w:proofErr w:type="spellStart"/>
      <w:r>
        <w:rPr>
          <w:rFonts w:ascii="Verdana" w:eastAsia="Verdana" w:hAnsi="Verdana" w:cs="Verdana"/>
          <w:i/>
          <w:sz w:val="20"/>
          <w:szCs w:val="20"/>
          <w:highlight w:val="white"/>
        </w:rPr>
        <w:t>Sociology</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15 (2), 372-93. Doi</w:t>
      </w:r>
      <w:proofErr w:type="gramStart"/>
      <w:r>
        <w:rPr>
          <w:rFonts w:ascii="Verdana" w:eastAsia="Verdana" w:hAnsi="Verdana" w:cs="Verdana"/>
          <w:sz w:val="20"/>
          <w:szCs w:val="20"/>
          <w:highlight w:val="white"/>
        </w:rPr>
        <w:t>:10.1177</w:t>
      </w:r>
      <w:proofErr w:type="gramEnd"/>
      <w:r>
        <w:rPr>
          <w:rFonts w:ascii="Verdana" w:eastAsia="Verdana" w:hAnsi="Verdana" w:cs="Verdana"/>
          <w:sz w:val="20"/>
          <w:szCs w:val="20"/>
          <w:highlight w:val="white"/>
        </w:rPr>
        <w:t>/0268580900015002014.</w:t>
      </w:r>
    </w:p>
    <w:p w:rsidR="009537AB" w:rsidRDefault="00296203">
      <w:pPr>
        <w:pStyle w:val="normal0"/>
        <w:ind w:left="-30"/>
        <w:jc w:val="both"/>
      </w:pPr>
      <w:r>
        <w:rPr>
          <w:rFonts w:ascii="Verdana" w:eastAsia="Verdana" w:hAnsi="Verdana" w:cs="Verdana"/>
          <w:sz w:val="20"/>
          <w:szCs w:val="20"/>
          <w:highlight w:val="white"/>
        </w:rPr>
        <w:t xml:space="preserve">              (2006). </w:t>
      </w:r>
      <w:proofErr w:type="spellStart"/>
      <w:r>
        <w:rPr>
          <w:rFonts w:ascii="Verdana" w:eastAsia="Verdana" w:hAnsi="Verdana" w:cs="Verdana"/>
          <w:i/>
          <w:sz w:val="20"/>
          <w:szCs w:val="20"/>
          <w:highlight w:val="white"/>
        </w:rPr>
        <w:t>Territory</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Authority</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Rights</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From</w:t>
      </w:r>
      <w:proofErr w:type="spellEnd"/>
      <w:r>
        <w:rPr>
          <w:rFonts w:ascii="Verdana" w:eastAsia="Verdana" w:hAnsi="Verdana" w:cs="Verdana"/>
          <w:i/>
          <w:sz w:val="20"/>
          <w:szCs w:val="20"/>
          <w:highlight w:val="white"/>
        </w:rPr>
        <w:t xml:space="preserve"> Medieval </w:t>
      </w:r>
      <w:proofErr w:type="spellStart"/>
      <w:r>
        <w:rPr>
          <w:rFonts w:ascii="Verdana" w:eastAsia="Verdana" w:hAnsi="Verdana" w:cs="Verdana"/>
          <w:i/>
          <w:sz w:val="20"/>
          <w:szCs w:val="20"/>
          <w:highlight w:val="white"/>
        </w:rPr>
        <w:t>to</w:t>
      </w:r>
      <w:proofErr w:type="spellEnd"/>
      <w:r>
        <w:rPr>
          <w:rFonts w:ascii="Verdana" w:eastAsia="Verdana" w:hAnsi="Verdana" w:cs="Verdana"/>
          <w:i/>
          <w:sz w:val="20"/>
          <w:szCs w:val="20"/>
          <w:highlight w:val="white"/>
        </w:rPr>
        <w:t xml:space="preserve"> Global </w:t>
      </w:r>
      <w:proofErr w:type="spellStart"/>
      <w:r>
        <w:rPr>
          <w:rFonts w:ascii="Verdana" w:eastAsia="Verdana" w:hAnsi="Verdana" w:cs="Verdana"/>
          <w:i/>
          <w:sz w:val="20"/>
          <w:szCs w:val="20"/>
          <w:highlight w:val="white"/>
        </w:rPr>
        <w:t>Assemblages</w:t>
      </w:r>
      <w:proofErr w:type="spellEnd"/>
      <w:r>
        <w:rPr>
          <w:rFonts w:ascii="Verdana" w:eastAsia="Verdana" w:hAnsi="Verdana" w:cs="Verdana"/>
          <w:sz w:val="20"/>
          <w:szCs w:val="20"/>
          <w:highlight w:val="white"/>
        </w:rPr>
        <w:t xml:space="preserve">. Princeton and Oxford: Princeton </w:t>
      </w:r>
      <w:proofErr w:type="spellStart"/>
      <w:r>
        <w:rPr>
          <w:rFonts w:ascii="Verdana" w:eastAsia="Verdana" w:hAnsi="Verdana" w:cs="Verdana"/>
          <w:sz w:val="20"/>
          <w:szCs w:val="20"/>
          <w:highlight w:val="white"/>
        </w:rPr>
        <w:t>University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w:t>
      </w:r>
    </w:p>
    <w:p w:rsidR="009537AB" w:rsidRDefault="00296203">
      <w:pPr>
        <w:pStyle w:val="normal0"/>
        <w:ind w:left="-30" w:right="-280"/>
        <w:jc w:val="both"/>
      </w:pPr>
      <w:r>
        <w:rPr>
          <w:rFonts w:ascii="Verdana" w:eastAsia="Verdana" w:hAnsi="Verdana" w:cs="Verdana"/>
          <w:sz w:val="20"/>
          <w:szCs w:val="20"/>
          <w:highlight w:val="white"/>
        </w:rPr>
        <w:lastRenderedPageBreak/>
        <w:t xml:space="preserve">            (2008). </w:t>
      </w:r>
      <w:proofErr w:type="spellStart"/>
      <w:r>
        <w:rPr>
          <w:rFonts w:ascii="Verdana" w:eastAsia="Verdana" w:hAnsi="Verdana" w:cs="Verdana"/>
          <w:sz w:val="20"/>
          <w:szCs w:val="20"/>
          <w:highlight w:val="white"/>
        </w:rPr>
        <w:t>Neither</w:t>
      </w:r>
      <w:proofErr w:type="spellEnd"/>
      <w:r>
        <w:rPr>
          <w:rFonts w:ascii="Verdana" w:eastAsia="Verdana" w:hAnsi="Verdana" w:cs="Verdana"/>
          <w:sz w:val="20"/>
          <w:szCs w:val="20"/>
          <w:highlight w:val="white"/>
        </w:rPr>
        <w:t xml:space="preserve"> Global </w:t>
      </w:r>
      <w:proofErr w:type="spellStart"/>
      <w:r>
        <w:rPr>
          <w:rFonts w:ascii="Verdana" w:eastAsia="Verdana" w:hAnsi="Verdana" w:cs="Verdana"/>
          <w:sz w:val="20"/>
          <w:szCs w:val="20"/>
          <w:highlight w:val="white"/>
        </w:rPr>
        <w:t>nor</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National</w:t>
      </w:r>
      <w:proofErr w:type="spellEnd"/>
      <w:r>
        <w:rPr>
          <w:rFonts w:ascii="Verdana" w:eastAsia="Verdana" w:hAnsi="Verdana" w:cs="Verdana"/>
          <w:sz w:val="20"/>
          <w:szCs w:val="20"/>
          <w:highlight w:val="white"/>
        </w:rPr>
        <w:t xml:space="preserve">: Novel </w:t>
      </w:r>
      <w:proofErr w:type="spellStart"/>
      <w:r>
        <w:rPr>
          <w:rFonts w:ascii="Verdana" w:eastAsia="Verdana" w:hAnsi="Verdana" w:cs="Verdana"/>
          <w:sz w:val="20"/>
          <w:szCs w:val="20"/>
          <w:highlight w:val="white"/>
        </w:rPr>
        <w:t>Assemblages</w:t>
      </w:r>
      <w:proofErr w:type="spellEnd"/>
      <w:r>
        <w:rPr>
          <w:rFonts w:ascii="Verdana" w:eastAsia="Verdana" w:hAnsi="Verdana" w:cs="Verdana"/>
          <w:sz w:val="20"/>
          <w:szCs w:val="20"/>
          <w:highlight w:val="white"/>
        </w:rPr>
        <w:t xml:space="preserve"> of </w:t>
      </w:r>
      <w:proofErr w:type="spellStart"/>
      <w:r>
        <w:rPr>
          <w:rFonts w:ascii="Verdana" w:eastAsia="Verdana" w:hAnsi="Verdana" w:cs="Verdana"/>
          <w:sz w:val="20"/>
          <w:szCs w:val="20"/>
          <w:highlight w:val="white"/>
        </w:rPr>
        <w:t>Territory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Authority</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Rights</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Ethics</w:t>
      </w:r>
      <w:proofErr w:type="spellEnd"/>
      <w:r>
        <w:rPr>
          <w:rFonts w:ascii="Verdana" w:eastAsia="Verdana" w:hAnsi="Verdana" w:cs="Verdana"/>
          <w:i/>
          <w:sz w:val="20"/>
          <w:szCs w:val="20"/>
          <w:highlight w:val="white"/>
        </w:rPr>
        <w:t xml:space="preserve"> and Global </w:t>
      </w:r>
      <w:proofErr w:type="spellStart"/>
      <w:r>
        <w:rPr>
          <w:rFonts w:ascii="Verdana" w:eastAsia="Verdana" w:hAnsi="Verdana" w:cs="Verdana"/>
          <w:i/>
          <w:sz w:val="20"/>
          <w:szCs w:val="20"/>
          <w:highlight w:val="white"/>
        </w:rPr>
        <w:t>Politics</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1 (1-2), 61-79. </w:t>
      </w:r>
      <w:proofErr w:type="spellStart"/>
      <w:r>
        <w:rPr>
          <w:rFonts w:ascii="Verdana" w:eastAsia="Verdana" w:hAnsi="Verdana" w:cs="Verdana"/>
          <w:sz w:val="20"/>
          <w:szCs w:val="20"/>
          <w:highlight w:val="white"/>
        </w:rPr>
        <w:t>Doi</w:t>
      </w:r>
      <w:proofErr w:type="spellEnd"/>
      <w:r>
        <w:rPr>
          <w:rFonts w:ascii="Verdana" w:eastAsia="Verdana" w:hAnsi="Verdana" w:cs="Verdana"/>
          <w:sz w:val="20"/>
          <w:szCs w:val="20"/>
          <w:highlight w:val="white"/>
        </w:rPr>
        <w:t>: 0.3402/egp.v1i1.1814</w:t>
      </w:r>
    </w:p>
    <w:p w:rsidR="009537AB" w:rsidRDefault="00296203">
      <w:pPr>
        <w:pStyle w:val="normal0"/>
        <w:jc w:val="both"/>
      </w:pPr>
      <w:proofErr w:type="spellStart"/>
      <w:r>
        <w:rPr>
          <w:rFonts w:ascii="Verdana" w:eastAsia="Verdana" w:hAnsi="Verdana" w:cs="Verdana"/>
          <w:sz w:val="20"/>
          <w:szCs w:val="20"/>
          <w:highlight w:val="white"/>
        </w:rPr>
        <w:t>Sørensen</w:t>
      </w:r>
      <w:proofErr w:type="spellEnd"/>
      <w:r>
        <w:rPr>
          <w:rFonts w:ascii="Verdana" w:eastAsia="Verdana" w:hAnsi="Verdana" w:cs="Verdana"/>
          <w:sz w:val="20"/>
          <w:szCs w:val="20"/>
          <w:highlight w:val="white"/>
        </w:rPr>
        <w:t xml:space="preserve">, N. N. (1995). </w:t>
      </w:r>
      <w:proofErr w:type="spellStart"/>
      <w:r>
        <w:rPr>
          <w:rFonts w:ascii="Verdana" w:eastAsia="Verdana" w:hAnsi="Verdana" w:cs="Verdana"/>
          <w:sz w:val="20"/>
          <w:szCs w:val="20"/>
          <w:highlight w:val="white"/>
        </w:rPr>
        <w:t>Roots</w:t>
      </w:r>
      <w:proofErr w:type="spellEnd"/>
      <w:r>
        <w:rPr>
          <w:rFonts w:ascii="Verdana" w:eastAsia="Verdana" w:hAnsi="Verdana" w:cs="Verdana"/>
          <w:sz w:val="20"/>
          <w:szCs w:val="20"/>
          <w:highlight w:val="white"/>
        </w:rPr>
        <w:t>,</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Routes</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Transnational</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Attractions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Dominican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Migration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Gender</w:t>
      </w:r>
      <w:proofErr w:type="spellEnd"/>
      <w:r>
        <w:rPr>
          <w:rFonts w:ascii="Verdana" w:eastAsia="Verdana" w:hAnsi="Verdana" w:cs="Verdana"/>
          <w:sz w:val="20"/>
          <w:szCs w:val="20"/>
          <w:highlight w:val="white"/>
        </w:rPr>
        <w:t xml:space="preserve">, and Cultural </w:t>
      </w:r>
      <w:proofErr w:type="spellStart"/>
      <w:r>
        <w:rPr>
          <w:rFonts w:ascii="Verdana" w:eastAsia="Verdana" w:hAnsi="Verdana" w:cs="Verdana"/>
          <w:sz w:val="20"/>
          <w:szCs w:val="20"/>
          <w:highlight w:val="white"/>
        </w:rPr>
        <w:t>Change</w:t>
      </w:r>
      <w:proofErr w:type="spellEnd"/>
      <w:r>
        <w:rPr>
          <w:rFonts w:ascii="Verdana" w:eastAsia="Verdana" w:hAnsi="Verdana" w:cs="Verdana"/>
          <w:sz w:val="20"/>
          <w:szCs w:val="20"/>
          <w:highlight w:val="white"/>
        </w:rPr>
        <w:t xml:space="preserve">. En Wilson, F. y </w:t>
      </w:r>
      <w:proofErr w:type="spellStart"/>
      <w:r>
        <w:rPr>
          <w:rFonts w:ascii="Verdana" w:eastAsia="Verdana" w:hAnsi="Verdana" w:cs="Verdana"/>
          <w:sz w:val="20"/>
          <w:szCs w:val="20"/>
          <w:highlight w:val="white"/>
        </w:rPr>
        <w:t>Folke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Frederiksen</w:t>
      </w:r>
      <w:proofErr w:type="spellEnd"/>
      <w:r>
        <w:rPr>
          <w:rFonts w:ascii="Verdana" w:eastAsia="Verdana" w:hAnsi="Verdana" w:cs="Verdana"/>
          <w:sz w:val="20"/>
          <w:szCs w:val="20"/>
          <w:highlight w:val="white"/>
        </w:rPr>
        <w:t>, B. (</w:t>
      </w:r>
      <w:proofErr w:type="spellStart"/>
      <w:r>
        <w:rPr>
          <w:rFonts w:ascii="Verdana" w:eastAsia="Verdana" w:hAnsi="Verdana" w:cs="Verdana"/>
          <w:sz w:val="20"/>
          <w:szCs w:val="20"/>
          <w:highlight w:val="white"/>
        </w:rPr>
        <w:t>eds</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Ethnicity</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Gender</w:t>
      </w:r>
      <w:proofErr w:type="spellEnd"/>
      <w:r>
        <w:rPr>
          <w:rFonts w:ascii="Verdana" w:eastAsia="Verdana" w:hAnsi="Verdana" w:cs="Verdana"/>
          <w:i/>
          <w:sz w:val="20"/>
          <w:szCs w:val="20"/>
          <w:highlight w:val="white"/>
        </w:rPr>
        <w:t xml:space="preserve">, and </w:t>
      </w:r>
      <w:proofErr w:type="spellStart"/>
      <w:r>
        <w:rPr>
          <w:rFonts w:ascii="Verdana" w:eastAsia="Verdana" w:hAnsi="Verdana" w:cs="Verdana"/>
          <w:i/>
          <w:sz w:val="20"/>
          <w:szCs w:val="20"/>
          <w:highlight w:val="white"/>
        </w:rPr>
        <w:t>the</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Subversion</w:t>
      </w:r>
      <w:proofErr w:type="spellEnd"/>
      <w:r>
        <w:rPr>
          <w:rFonts w:ascii="Verdana" w:eastAsia="Verdana" w:hAnsi="Verdana" w:cs="Verdana"/>
          <w:i/>
          <w:sz w:val="20"/>
          <w:szCs w:val="20"/>
          <w:highlight w:val="white"/>
        </w:rPr>
        <w:t xml:space="preserve"> of </w:t>
      </w:r>
      <w:proofErr w:type="spellStart"/>
      <w:r>
        <w:rPr>
          <w:rFonts w:ascii="Verdana" w:eastAsia="Verdana" w:hAnsi="Verdana" w:cs="Verdana"/>
          <w:i/>
          <w:sz w:val="20"/>
          <w:szCs w:val="20"/>
          <w:highlight w:val="white"/>
        </w:rPr>
        <w:t>Nationalism</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London</w:t>
      </w:r>
      <w:proofErr w:type="gramStart"/>
      <w:r>
        <w:rPr>
          <w:rFonts w:ascii="Verdana" w:eastAsia="Verdana" w:hAnsi="Verdana" w:cs="Verdana"/>
          <w:sz w:val="20"/>
          <w:szCs w:val="20"/>
          <w:highlight w:val="white"/>
        </w:rPr>
        <w:t>:Frank</w:t>
      </w:r>
      <w:proofErr w:type="spellEnd"/>
      <w:proofErr w:type="gram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Cass</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Smith, A. D. (1991). </w:t>
      </w:r>
      <w:proofErr w:type="spellStart"/>
      <w:r>
        <w:rPr>
          <w:rFonts w:ascii="Verdana" w:eastAsia="Verdana" w:hAnsi="Verdana" w:cs="Verdana"/>
          <w:i/>
          <w:sz w:val="20"/>
          <w:szCs w:val="20"/>
          <w:highlight w:val="white"/>
        </w:rPr>
        <w:t>National</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identity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Universi</w:t>
      </w:r>
      <w:r>
        <w:rPr>
          <w:rFonts w:ascii="Verdana" w:eastAsia="Verdana" w:hAnsi="Verdana" w:cs="Verdana"/>
          <w:sz w:val="20"/>
          <w:szCs w:val="20"/>
          <w:highlight w:val="white"/>
        </w:rPr>
        <w:t>ty</w:t>
      </w:r>
      <w:proofErr w:type="spellEnd"/>
      <w:r>
        <w:rPr>
          <w:rFonts w:ascii="Verdana" w:eastAsia="Verdana" w:hAnsi="Verdana" w:cs="Verdana"/>
          <w:sz w:val="20"/>
          <w:szCs w:val="20"/>
          <w:highlight w:val="white"/>
        </w:rPr>
        <w:t xml:space="preserve"> of Nevada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w:t>
      </w:r>
    </w:p>
    <w:p w:rsidR="009537AB" w:rsidRDefault="00296203">
      <w:pPr>
        <w:pStyle w:val="normal0"/>
        <w:ind w:left="-280" w:right="-280" w:firstLine="280"/>
        <w:jc w:val="both"/>
      </w:pPr>
      <w:r>
        <w:rPr>
          <w:rFonts w:ascii="Verdana" w:eastAsia="Verdana" w:hAnsi="Verdana" w:cs="Verdana"/>
          <w:sz w:val="20"/>
          <w:szCs w:val="20"/>
          <w:highlight w:val="white"/>
        </w:rPr>
        <w:t xml:space="preserve">Smith, M. P. (2000). </w:t>
      </w:r>
      <w:proofErr w:type="spellStart"/>
      <w:r>
        <w:rPr>
          <w:rFonts w:ascii="Verdana" w:eastAsia="Verdana" w:hAnsi="Verdana" w:cs="Verdana"/>
          <w:i/>
          <w:sz w:val="20"/>
          <w:szCs w:val="20"/>
          <w:highlight w:val="white"/>
        </w:rPr>
        <w:t>Transnational</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Urbanism</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Locating</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Globalization</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sz w:val="20"/>
          <w:szCs w:val="20"/>
          <w:highlight w:val="white"/>
        </w:rPr>
        <w:t>Malden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Blackwells</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Tápiz</w:t>
      </w:r>
      <w:proofErr w:type="spellEnd"/>
      <w:r>
        <w:rPr>
          <w:rFonts w:ascii="Verdana" w:eastAsia="Verdana" w:hAnsi="Verdana" w:cs="Verdana"/>
          <w:sz w:val="20"/>
          <w:szCs w:val="20"/>
          <w:highlight w:val="white"/>
        </w:rPr>
        <w:t xml:space="preserve">, J. M. (2002). La actividad política de los emigrantes, el caso vasco (1903-1936). En Álvarez Gila, Ó., &amp; Angulo Morales, A. </w:t>
      </w:r>
      <w:r>
        <w:rPr>
          <w:rFonts w:ascii="Verdana" w:eastAsia="Verdana" w:hAnsi="Verdana" w:cs="Verdana"/>
          <w:i/>
          <w:sz w:val="20"/>
          <w:szCs w:val="20"/>
          <w:highlight w:val="white"/>
        </w:rPr>
        <w:t xml:space="preserve">Las migraciones </w:t>
      </w:r>
      <w:r>
        <w:rPr>
          <w:rFonts w:ascii="Verdana" w:eastAsia="Verdana" w:hAnsi="Verdana" w:cs="Verdana"/>
          <w:i/>
          <w:sz w:val="20"/>
          <w:szCs w:val="20"/>
          <w:highlight w:val="white"/>
        </w:rPr>
        <w:t>vascas en perspectiva histórica</w:t>
      </w:r>
      <w:r>
        <w:rPr>
          <w:rFonts w:ascii="Verdana" w:eastAsia="Verdana" w:hAnsi="Verdana" w:cs="Verdana"/>
          <w:sz w:val="20"/>
          <w:szCs w:val="20"/>
          <w:highlight w:val="white"/>
        </w:rPr>
        <w:t>: Siglos XVI-XX. Bilbao: Universidad del País Vasco.</w:t>
      </w:r>
    </w:p>
    <w:p w:rsidR="009537AB" w:rsidRDefault="00296203">
      <w:pPr>
        <w:pStyle w:val="normal0"/>
        <w:jc w:val="both"/>
      </w:pPr>
      <w:proofErr w:type="spellStart"/>
      <w:r>
        <w:rPr>
          <w:rFonts w:ascii="Verdana" w:eastAsia="Verdana" w:hAnsi="Verdana" w:cs="Verdana"/>
          <w:sz w:val="20"/>
          <w:szCs w:val="20"/>
          <w:highlight w:val="white"/>
        </w:rPr>
        <w:t>Tölölyan</w:t>
      </w:r>
      <w:proofErr w:type="spellEnd"/>
      <w:r>
        <w:rPr>
          <w:rFonts w:ascii="Verdana" w:eastAsia="Verdana" w:hAnsi="Verdana" w:cs="Verdana"/>
          <w:sz w:val="20"/>
          <w:szCs w:val="20"/>
          <w:highlight w:val="white"/>
        </w:rPr>
        <w:t xml:space="preserve">, K. (1991).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Nation-State</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Its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Others</w:t>
      </w:r>
      <w:proofErr w:type="spellEnd"/>
      <w:r>
        <w:rPr>
          <w:rFonts w:ascii="Verdana" w:eastAsia="Verdana" w:hAnsi="Verdana" w:cs="Verdana"/>
          <w:sz w:val="20"/>
          <w:szCs w:val="20"/>
          <w:highlight w:val="white"/>
        </w:rPr>
        <w:t xml:space="preserve">: In </w:t>
      </w:r>
      <w:proofErr w:type="spellStart"/>
      <w:r>
        <w:rPr>
          <w:rFonts w:ascii="Verdana" w:eastAsia="Verdana" w:hAnsi="Verdana" w:cs="Verdana"/>
          <w:sz w:val="20"/>
          <w:szCs w:val="20"/>
          <w:highlight w:val="white"/>
        </w:rPr>
        <w:t>Lieu</w:t>
      </w:r>
      <w:proofErr w:type="spellEnd"/>
      <w:r>
        <w:rPr>
          <w:rFonts w:ascii="Verdana" w:eastAsia="Verdana" w:hAnsi="Verdana" w:cs="Verdana"/>
          <w:sz w:val="20"/>
          <w:szCs w:val="20"/>
          <w:highlight w:val="white"/>
        </w:rPr>
        <w:t xml:space="preserve"> of a </w:t>
      </w:r>
      <w:proofErr w:type="spellStart"/>
      <w:r>
        <w:rPr>
          <w:rFonts w:ascii="Verdana" w:eastAsia="Verdana" w:hAnsi="Verdana" w:cs="Verdana"/>
          <w:sz w:val="20"/>
          <w:szCs w:val="20"/>
          <w:highlight w:val="white"/>
        </w:rPr>
        <w:t>Preface</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Diaspora</w:t>
      </w:r>
      <w:proofErr w:type="spellEnd"/>
      <w:r>
        <w:rPr>
          <w:rFonts w:ascii="Verdana" w:eastAsia="Verdana" w:hAnsi="Verdana" w:cs="Verdana"/>
          <w:sz w:val="20"/>
          <w:szCs w:val="20"/>
          <w:highlight w:val="white"/>
        </w:rPr>
        <w:t>, 1, 1</w:t>
      </w:r>
    </w:p>
    <w:p w:rsidR="009537AB" w:rsidRDefault="00296203">
      <w:pPr>
        <w:pStyle w:val="normal0"/>
        <w:jc w:val="both"/>
      </w:pPr>
      <w:proofErr w:type="spellStart"/>
      <w:r>
        <w:rPr>
          <w:rFonts w:ascii="Verdana" w:eastAsia="Verdana" w:hAnsi="Verdana" w:cs="Verdana"/>
          <w:sz w:val="20"/>
          <w:szCs w:val="20"/>
          <w:highlight w:val="white"/>
        </w:rPr>
        <w:t>Totoricagüeña</w:t>
      </w:r>
      <w:proofErr w:type="spellEnd"/>
      <w:r>
        <w:rPr>
          <w:rFonts w:ascii="Verdana" w:eastAsia="Verdana" w:hAnsi="Verdana" w:cs="Verdana"/>
          <w:sz w:val="20"/>
          <w:szCs w:val="20"/>
          <w:highlight w:val="white"/>
        </w:rPr>
        <w:t xml:space="preserve">, G. (2004). </w:t>
      </w:r>
      <w:proofErr w:type="spellStart"/>
      <w:r>
        <w:rPr>
          <w:rFonts w:ascii="Verdana" w:eastAsia="Verdana" w:hAnsi="Verdana" w:cs="Verdana"/>
          <w:i/>
          <w:sz w:val="20"/>
          <w:szCs w:val="20"/>
          <w:highlight w:val="white"/>
        </w:rPr>
        <w:t>Identity</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Culture</w:t>
      </w:r>
      <w:proofErr w:type="spellEnd"/>
      <w:r>
        <w:rPr>
          <w:rFonts w:ascii="Verdana" w:eastAsia="Verdana" w:hAnsi="Verdana" w:cs="Verdana"/>
          <w:i/>
          <w:sz w:val="20"/>
          <w:szCs w:val="20"/>
          <w:highlight w:val="white"/>
        </w:rPr>
        <w:t xml:space="preserve"> and </w:t>
      </w:r>
      <w:proofErr w:type="spellStart"/>
      <w:r>
        <w:rPr>
          <w:rFonts w:ascii="Verdana" w:eastAsia="Verdana" w:hAnsi="Verdana" w:cs="Verdana"/>
          <w:i/>
          <w:sz w:val="20"/>
          <w:szCs w:val="20"/>
          <w:highlight w:val="white"/>
        </w:rPr>
        <w:t>Politics</w:t>
      </w:r>
      <w:proofErr w:type="spellEnd"/>
      <w:r>
        <w:rPr>
          <w:rFonts w:ascii="Verdana" w:eastAsia="Verdana" w:hAnsi="Verdana" w:cs="Verdana"/>
          <w:i/>
          <w:sz w:val="20"/>
          <w:szCs w:val="20"/>
          <w:highlight w:val="white"/>
        </w:rPr>
        <w:t xml:space="preserve"> in </w:t>
      </w:r>
      <w:proofErr w:type="spellStart"/>
      <w:r>
        <w:rPr>
          <w:rFonts w:ascii="Verdana" w:eastAsia="Verdana" w:hAnsi="Verdana" w:cs="Verdana"/>
          <w:i/>
          <w:sz w:val="20"/>
          <w:szCs w:val="20"/>
          <w:highlight w:val="white"/>
        </w:rPr>
        <w:t>the</w:t>
      </w:r>
      <w:proofErr w:type="spellEnd"/>
      <w:r>
        <w:rPr>
          <w:rFonts w:ascii="Verdana" w:eastAsia="Verdana" w:hAnsi="Verdana" w:cs="Verdana"/>
          <w:i/>
          <w:sz w:val="20"/>
          <w:szCs w:val="20"/>
          <w:highlight w:val="white"/>
        </w:rPr>
        <w:t xml:space="preserve"> Basque </w:t>
      </w:r>
      <w:proofErr w:type="spellStart"/>
      <w:r>
        <w:rPr>
          <w:rFonts w:ascii="Verdana" w:eastAsia="Verdana" w:hAnsi="Verdana" w:cs="Verdana"/>
          <w:i/>
          <w:sz w:val="20"/>
          <w:szCs w:val="20"/>
          <w:highlight w:val="white"/>
        </w:rPr>
        <w:t>Diaspora</w:t>
      </w:r>
      <w:proofErr w:type="spellEnd"/>
      <w:r>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Reno: </w:t>
      </w:r>
      <w:proofErr w:type="spellStart"/>
      <w:r>
        <w:rPr>
          <w:rFonts w:ascii="Verdana" w:eastAsia="Verdana" w:hAnsi="Verdana" w:cs="Verdana"/>
          <w:sz w:val="20"/>
          <w:szCs w:val="20"/>
          <w:highlight w:val="white"/>
        </w:rPr>
        <w:t>University</w:t>
      </w:r>
      <w:proofErr w:type="spellEnd"/>
      <w:r>
        <w:rPr>
          <w:rFonts w:ascii="Verdana" w:eastAsia="Verdana" w:hAnsi="Verdana" w:cs="Verdana"/>
          <w:sz w:val="20"/>
          <w:szCs w:val="20"/>
          <w:highlight w:val="white"/>
        </w:rPr>
        <w:t xml:space="preserve"> of Nevada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w:t>
      </w:r>
    </w:p>
    <w:p w:rsidR="009537AB" w:rsidRDefault="00296203">
      <w:pPr>
        <w:pStyle w:val="normal0"/>
        <w:jc w:val="both"/>
      </w:pPr>
      <w:proofErr w:type="spellStart"/>
      <w:r>
        <w:rPr>
          <w:rFonts w:ascii="Verdana" w:eastAsia="Verdana" w:hAnsi="Verdana" w:cs="Verdana"/>
          <w:sz w:val="20"/>
          <w:szCs w:val="20"/>
          <w:highlight w:val="white"/>
        </w:rPr>
        <w:t>Tsavkko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Garcia</w:t>
      </w:r>
      <w:proofErr w:type="spellEnd"/>
      <w:r>
        <w:rPr>
          <w:rFonts w:ascii="Verdana" w:eastAsia="Verdana" w:hAnsi="Verdana" w:cs="Verdana"/>
          <w:sz w:val="20"/>
          <w:szCs w:val="20"/>
          <w:highlight w:val="white"/>
        </w:rPr>
        <w:t xml:space="preserve">, R. (2012). Vínculos </w:t>
      </w:r>
      <w:proofErr w:type="spellStart"/>
      <w:r>
        <w:rPr>
          <w:rFonts w:ascii="Verdana" w:eastAsia="Verdana" w:hAnsi="Verdana" w:cs="Verdana"/>
          <w:sz w:val="20"/>
          <w:szCs w:val="20"/>
          <w:highlight w:val="white"/>
        </w:rPr>
        <w:t>comunicacionais</w:t>
      </w:r>
      <w:proofErr w:type="spellEnd"/>
      <w:r>
        <w:rPr>
          <w:rFonts w:ascii="Verdana" w:eastAsia="Verdana" w:hAnsi="Verdana" w:cs="Verdana"/>
          <w:sz w:val="20"/>
          <w:szCs w:val="20"/>
          <w:highlight w:val="white"/>
        </w:rPr>
        <w:t xml:space="preserve"> e </w:t>
      </w:r>
      <w:proofErr w:type="spellStart"/>
      <w:r>
        <w:rPr>
          <w:rFonts w:ascii="Verdana" w:eastAsia="Verdana" w:hAnsi="Verdana" w:cs="Verdana"/>
          <w:sz w:val="20"/>
          <w:szCs w:val="20"/>
          <w:highlight w:val="white"/>
        </w:rPr>
        <w:t>sentimento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nacional</w:t>
      </w:r>
      <w:proofErr w:type="gramStart"/>
      <w:r>
        <w:rPr>
          <w:rFonts w:ascii="Verdana" w:eastAsia="Verdana" w:hAnsi="Verdana" w:cs="Verdana"/>
          <w:sz w:val="20"/>
          <w:szCs w:val="20"/>
          <w:highlight w:val="white"/>
        </w:rPr>
        <w:t>:nação</w:t>
      </w:r>
      <w:proofErr w:type="spellEnd"/>
      <w:proofErr w:type="gramEnd"/>
      <w:r>
        <w:rPr>
          <w:rFonts w:ascii="Verdana" w:eastAsia="Verdana" w:hAnsi="Verdana" w:cs="Verdana"/>
          <w:sz w:val="20"/>
          <w:szCs w:val="20"/>
          <w:highlight w:val="white"/>
        </w:rPr>
        <w:t xml:space="preserve"> tradicional e internet En </w:t>
      </w:r>
      <w:proofErr w:type="spellStart"/>
      <w:r>
        <w:rPr>
          <w:rFonts w:ascii="Verdana" w:eastAsia="Verdana" w:hAnsi="Verdana" w:cs="Verdana"/>
          <w:sz w:val="20"/>
          <w:szCs w:val="20"/>
          <w:highlight w:val="white"/>
        </w:rPr>
        <w:t>Menezes</w:t>
      </w:r>
      <w:proofErr w:type="spellEnd"/>
      <w:r>
        <w:rPr>
          <w:rFonts w:ascii="Verdana" w:eastAsia="Verdana" w:hAnsi="Verdana" w:cs="Verdana"/>
          <w:sz w:val="20"/>
          <w:szCs w:val="20"/>
          <w:highlight w:val="white"/>
        </w:rPr>
        <w:t>, J. E. O.,  Cardoso, M. (</w:t>
      </w:r>
      <w:proofErr w:type="spellStart"/>
      <w:r>
        <w:rPr>
          <w:rFonts w:ascii="Verdana" w:eastAsia="Verdana" w:hAnsi="Verdana" w:cs="Verdana"/>
          <w:sz w:val="20"/>
          <w:szCs w:val="20"/>
          <w:highlight w:val="white"/>
        </w:rPr>
        <w:t>eds</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Comunicação</w:t>
      </w:r>
      <w:proofErr w:type="spellEnd"/>
      <w:r>
        <w:rPr>
          <w:rFonts w:ascii="Verdana" w:eastAsia="Verdana" w:hAnsi="Verdana" w:cs="Verdana"/>
          <w:i/>
          <w:sz w:val="20"/>
          <w:szCs w:val="20"/>
          <w:highlight w:val="white"/>
        </w:rPr>
        <w:t xml:space="preserve"> e cultura do </w:t>
      </w:r>
      <w:proofErr w:type="spellStart"/>
      <w:r>
        <w:rPr>
          <w:rFonts w:ascii="Verdana" w:eastAsia="Verdana" w:hAnsi="Verdana" w:cs="Verdana"/>
          <w:i/>
          <w:sz w:val="20"/>
          <w:szCs w:val="20"/>
          <w:highlight w:val="white"/>
        </w:rPr>
        <w:t>ouvir</w:t>
      </w:r>
      <w:proofErr w:type="spellEnd"/>
      <w:r>
        <w:rPr>
          <w:rFonts w:ascii="Verdana" w:eastAsia="Verdana" w:hAnsi="Verdana" w:cs="Verdana"/>
          <w:sz w:val="20"/>
          <w:szCs w:val="20"/>
          <w:highlight w:val="white"/>
        </w:rPr>
        <w:t xml:space="preserve">. São Paulo: </w:t>
      </w:r>
      <w:proofErr w:type="spellStart"/>
      <w:r>
        <w:rPr>
          <w:rFonts w:ascii="Verdana" w:eastAsia="Verdana" w:hAnsi="Verdana" w:cs="Verdana"/>
          <w:sz w:val="20"/>
          <w:szCs w:val="20"/>
          <w:highlight w:val="white"/>
        </w:rPr>
        <w:t>Plêiade</w:t>
      </w:r>
      <w:proofErr w:type="spellEnd"/>
      <w:r>
        <w:rPr>
          <w:rFonts w:ascii="Verdana" w:eastAsia="Verdana" w:hAnsi="Verdana" w:cs="Verdana"/>
          <w:sz w:val="20"/>
          <w:szCs w:val="20"/>
          <w:highlight w:val="white"/>
        </w:rPr>
        <w:t>.</w:t>
      </w:r>
    </w:p>
    <w:p w:rsidR="009537AB" w:rsidRDefault="00296203">
      <w:pPr>
        <w:pStyle w:val="normal0"/>
        <w:jc w:val="both"/>
      </w:pPr>
      <w:r>
        <w:rPr>
          <w:rFonts w:ascii="Verdana" w:eastAsia="Verdana" w:hAnsi="Verdana" w:cs="Verdana"/>
          <w:sz w:val="20"/>
          <w:szCs w:val="20"/>
          <w:highlight w:val="white"/>
        </w:rPr>
        <w:t xml:space="preserve">_______________. (2014). </w:t>
      </w:r>
      <w:r>
        <w:rPr>
          <w:rFonts w:ascii="Verdana" w:eastAsia="Verdana" w:hAnsi="Verdana" w:cs="Verdana"/>
          <w:sz w:val="20"/>
          <w:szCs w:val="20"/>
          <w:highlight w:val="white"/>
        </w:rPr>
        <w:t xml:space="preserve">Comunidades online e blogosfera: </w:t>
      </w:r>
      <w:proofErr w:type="spellStart"/>
      <w:r>
        <w:rPr>
          <w:rFonts w:ascii="Verdana" w:eastAsia="Verdana" w:hAnsi="Verdana" w:cs="Verdana"/>
          <w:sz w:val="20"/>
          <w:szCs w:val="20"/>
          <w:highlight w:val="white"/>
        </w:rPr>
        <w:t>Questões</w:t>
      </w:r>
      <w:proofErr w:type="spellEnd"/>
      <w:r>
        <w:rPr>
          <w:rFonts w:ascii="Verdana" w:eastAsia="Verdana" w:hAnsi="Verdana" w:cs="Verdana"/>
          <w:sz w:val="20"/>
          <w:szCs w:val="20"/>
          <w:highlight w:val="white"/>
        </w:rPr>
        <w:t xml:space="preserve"> sobre </w:t>
      </w:r>
      <w:proofErr w:type="spellStart"/>
      <w:r>
        <w:rPr>
          <w:rFonts w:ascii="Verdana" w:eastAsia="Verdana" w:hAnsi="Verdana" w:cs="Verdana"/>
          <w:sz w:val="20"/>
          <w:szCs w:val="20"/>
          <w:highlight w:val="white"/>
        </w:rPr>
        <w:t>identidade</w:t>
      </w:r>
      <w:proofErr w:type="spellEnd"/>
      <w:r>
        <w:rPr>
          <w:rFonts w:ascii="Verdana" w:eastAsia="Verdana" w:hAnsi="Verdana" w:cs="Verdana"/>
          <w:sz w:val="20"/>
          <w:szCs w:val="20"/>
          <w:highlight w:val="white"/>
        </w:rPr>
        <w:t xml:space="preserve"> e </w:t>
      </w:r>
      <w:proofErr w:type="spellStart"/>
      <w:r>
        <w:rPr>
          <w:rFonts w:ascii="Verdana" w:eastAsia="Verdana" w:hAnsi="Verdana" w:cs="Verdana"/>
          <w:sz w:val="20"/>
          <w:szCs w:val="20"/>
          <w:highlight w:val="white"/>
        </w:rPr>
        <w:t>nação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basca</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Prisma.com</w:t>
      </w:r>
      <w:r>
        <w:rPr>
          <w:rFonts w:ascii="Verdana" w:eastAsia="Verdana" w:hAnsi="Verdana" w:cs="Verdana"/>
          <w:sz w:val="20"/>
          <w:szCs w:val="20"/>
          <w:highlight w:val="white"/>
        </w:rPr>
        <w:t>, 24</w:t>
      </w:r>
    </w:p>
    <w:p w:rsidR="009537AB" w:rsidRDefault="00296203">
      <w:pPr>
        <w:pStyle w:val="normal0"/>
        <w:jc w:val="both"/>
      </w:pPr>
      <w:proofErr w:type="spellStart"/>
      <w:r>
        <w:rPr>
          <w:rFonts w:ascii="Verdana" w:eastAsia="Verdana" w:hAnsi="Verdana" w:cs="Verdana"/>
          <w:sz w:val="20"/>
          <w:szCs w:val="20"/>
          <w:highlight w:val="white"/>
        </w:rPr>
        <w:t>Vertovec</w:t>
      </w:r>
      <w:proofErr w:type="spellEnd"/>
      <w:r>
        <w:rPr>
          <w:rFonts w:ascii="Verdana" w:eastAsia="Verdana" w:hAnsi="Verdana" w:cs="Verdana"/>
          <w:sz w:val="20"/>
          <w:szCs w:val="20"/>
          <w:highlight w:val="white"/>
        </w:rPr>
        <w:t xml:space="preserve">, S. (1999). </w:t>
      </w:r>
      <w:proofErr w:type="spellStart"/>
      <w:r>
        <w:rPr>
          <w:rFonts w:ascii="Verdana" w:eastAsia="Verdana" w:hAnsi="Verdana" w:cs="Verdana"/>
          <w:sz w:val="20"/>
          <w:szCs w:val="20"/>
          <w:highlight w:val="white"/>
        </w:rPr>
        <w:t>Conceiving</w:t>
      </w:r>
      <w:proofErr w:type="spellEnd"/>
      <w:r>
        <w:rPr>
          <w:rFonts w:ascii="Verdana" w:eastAsia="Verdana" w:hAnsi="Verdana" w:cs="Verdana"/>
          <w:sz w:val="20"/>
          <w:szCs w:val="20"/>
          <w:highlight w:val="white"/>
        </w:rPr>
        <w:t xml:space="preserve"> and </w:t>
      </w:r>
      <w:proofErr w:type="spellStart"/>
      <w:r>
        <w:rPr>
          <w:rFonts w:ascii="Verdana" w:eastAsia="Verdana" w:hAnsi="Verdana" w:cs="Verdana"/>
          <w:sz w:val="20"/>
          <w:szCs w:val="20"/>
          <w:highlight w:val="white"/>
        </w:rPr>
        <w:t>researching</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transnationalism</w:t>
      </w:r>
      <w:proofErr w:type="spellEnd"/>
      <w:r>
        <w:rPr>
          <w:rFonts w:ascii="Verdana" w:eastAsia="Verdana" w:hAnsi="Verdana" w:cs="Verdana"/>
          <w:sz w:val="20"/>
          <w:szCs w:val="20"/>
          <w:highlight w:val="white"/>
        </w:rPr>
        <w:t xml:space="preserve">. </w:t>
      </w:r>
      <w:proofErr w:type="spellStart"/>
      <w:r>
        <w:rPr>
          <w:rFonts w:ascii="Verdana" w:eastAsia="Verdana" w:hAnsi="Verdana" w:cs="Verdana"/>
          <w:i/>
          <w:sz w:val="20"/>
          <w:szCs w:val="20"/>
          <w:highlight w:val="white"/>
        </w:rPr>
        <w:t>Ethnic</w:t>
      </w:r>
      <w:proofErr w:type="spellEnd"/>
      <w:r>
        <w:rPr>
          <w:rFonts w:ascii="Verdana" w:eastAsia="Verdana" w:hAnsi="Verdana" w:cs="Verdana"/>
          <w:i/>
          <w:sz w:val="20"/>
          <w:szCs w:val="20"/>
          <w:highlight w:val="white"/>
        </w:rPr>
        <w:t xml:space="preserve"> and racial </w:t>
      </w:r>
      <w:proofErr w:type="spellStart"/>
      <w:r>
        <w:rPr>
          <w:rFonts w:ascii="Verdana" w:eastAsia="Verdana" w:hAnsi="Verdana" w:cs="Verdana"/>
          <w:i/>
          <w:sz w:val="20"/>
          <w:szCs w:val="20"/>
          <w:highlight w:val="white"/>
        </w:rPr>
        <w:t>studies</w:t>
      </w:r>
      <w:proofErr w:type="spellEnd"/>
      <w:r>
        <w:rPr>
          <w:rFonts w:ascii="Verdana" w:eastAsia="Verdana" w:hAnsi="Verdana" w:cs="Verdana"/>
          <w:sz w:val="20"/>
          <w:szCs w:val="20"/>
          <w:highlight w:val="white"/>
        </w:rPr>
        <w:t>, 22, 2</w:t>
      </w:r>
    </w:p>
    <w:p w:rsidR="009537AB" w:rsidRDefault="00296203">
      <w:pPr>
        <w:pStyle w:val="normal0"/>
        <w:jc w:val="both"/>
      </w:pPr>
      <w:proofErr w:type="spellStart"/>
      <w:r>
        <w:rPr>
          <w:rFonts w:ascii="Verdana" w:eastAsia="Verdana" w:hAnsi="Verdana" w:cs="Verdana"/>
          <w:sz w:val="20"/>
          <w:szCs w:val="20"/>
          <w:highlight w:val="white"/>
        </w:rPr>
        <w:t>Virilio</w:t>
      </w:r>
      <w:proofErr w:type="spellEnd"/>
      <w:r>
        <w:rPr>
          <w:rFonts w:ascii="Verdana" w:eastAsia="Verdana" w:hAnsi="Verdana" w:cs="Verdana"/>
          <w:sz w:val="20"/>
          <w:szCs w:val="20"/>
          <w:highlight w:val="white"/>
        </w:rPr>
        <w:t xml:space="preserve">, P. (1997). </w:t>
      </w:r>
      <w:proofErr w:type="spellStart"/>
      <w:r>
        <w:rPr>
          <w:rFonts w:ascii="Verdana" w:eastAsia="Verdana" w:hAnsi="Verdana" w:cs="Verdana"/>
          <w:i/>
          <w:sz w:val="20"/>
          <w:szCs w:val="20"/>
          <w:highlight w:val="white"/>
        </w:rPr>
        <w:t>Velocidade</w:t>
      </w:r>
      <w:proofErr w:type="spellEnd"/>
      <w:r>
        <w:rPr>
          <w:rFonts w:ascii="Verdana" w:eastAsia="Verdana" w:hAnsi="Verdana" w:cs="Verdana"/>
          <w:i/>
          <w:sz w:val="20"/>
          <w:szCs w:val="20"/>
          <w:highlight w:val="white"/>
        </w:rPr>
        <w:t xml:space="preserve"> e Política</w:t>
      </w:r>
      <w:r>
        <w:rPr>
          <w:rFonts w:ascii="Verdana" w:eastAsia="Verdana" w:hAnsi="Verdana" w:cs="Verdana"/>
          <w:sz w:val="20"/>
          <w:szCs w:val="20"/>
          <w:highlight w:val="white"/>
        </w:rPr>
        <w:t xml:space="preserve">. Ed. </w:t>
      </w:r>
      <w:proofErr w:type="spellStart"/>
      <w:r>
        <w:rPr>
          <w:rFonts w:ascii="Verdana" w:eastAsia="Verdana" w:hAnsi="Verdana" w:cs="Verdana"/>
          <w:sz w:val="20"/>
          <w:szCs w:val="20"/>
          <w:highlight w:val="white"/>
        </w:rPr>
        <w:t>Estação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Liberdade</w:t>
      </w:r>
      <w:proofErr w:type="spellEnd"/>
    </w:p>
    <w:p w:rsidR="009537AB" w:rsidRDefault="00296203">
      <w:pPr>
        <w:pStyle w:val="normal0"/>
        <w:jc w:val="both"/>
      </w:pPr>
      <w:r>
        <w:rPr>
          <w:rFonts w:ascii="Verdana" w:eastAsia="Verdana" w:hAnsi="Verdana" w:cs="Verdana"/>
          <w:sz w:val="20"/>
          <w:szCs w:val="20"/>
          <w:highlight w:val="white"/>
        </w:rPr>
        <w:t>___</w:t>
      </w:r>
      <w:r>
        <w:rPr>
          <w:rFonts w:ascii="Verdana" w:eastAsia="Verdana" w:hAnsi="Verdana" w:cs="Verdana"/>
          <w:sz w:val="20"/>
          <w:szCs w:val="20"/>
          <w:highlight w:val="white"/>
        </w:rPr>
        <w:t xml:space="preserve">____. (1999). </w:t>
      </w:r>
      <w:r>
        <w:rPr>
          <w:rFonts w:ascii="Verdana" w:eastAsia="Verdana" w:hAnsi="Verdana" w:cs="Verdana"/>
          <w:i/>
          <w:sz w:val="20"/>
          <w:szCs w:val="20"/>
          <w:highlight w:val="white"/>
        </w:rPr>
        <w:t>A Bomba Informática</w:t>
      </w:r>
      <w:r>
        <w:rPr>
          <w:rFonts w:ascii="Verdana" w:eastAsia="Verdana" w:hAnsi="Verdana" w:cs="Verdana"/>
          <w:sz w:val="20"/>
          <w:szCs w:val="20"/>
          <w:highlight w:val="white"/>
        </w:rPr>
        <w:t xml:space="preserve">. Ed. </w:t>
      </w:r>
      <w:proofErr w:type="spellStart"/>
      <w:r>
        <w:rPr>
          <w:rFonts w:ascii="Verdana" w:eastAsia="Verdana" w:hAnsi="Verdana" w:cs="Verdana"/>
          <w:sz w:val="20"/>
          <w:szCs w:val="20"/>
          <w:highlight w:val="white"/>
        </w:rPr>
        <w:t>Estação</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Liberdade</w:t>
      </w:r>
      <w:proofErr w:type="spellEnd"/>
    </w:p>
    <w:p w:rsidR="009537AB" w:rsidRDefault="00296203">
      <w:pPr>
        <w:pStyle w:val="normal0"/>
        <w:ind w:left="-30"/>
        <w:jc w:val="both"/>
      </w:pPr>
      <w:r>
        <w:rPr>
          <w:rFonts w:ascii="Verdana" w:eastAsia="Verdana" w:hAnsi="Verdana" w:cs="Verdana"/>
          <w:sz w:val="20"/>
          <w:szCs w:val="20"/>
          <w:highlight w:val="white"/>
        </w:rPr>
        <w:t xml:space="preserve">Ward, C. (2008). </w:t>
      </w:r>
      <w:proofErr w:type="spellStart"/>
      <w:r>
        <w:rPr>
          <w:rFonts w:ascii="Verdana" w:eastAsia="Verdana" w:hAnsi="Verdana" w:cs="Verdana"/>
          <w:sz w:val="20"/>
          <w:szCs w:val="20"/>
          <w:highlight w:val="white"/>
        </w:rPr>
        <w:t>Thinking</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outside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Berry</w:t>
      </w:r>
      <w:proofErr w:type="spellEnd"/>
      <w:r>
        <w:rPr>
          <w:rFonts w:ascii="Verdana" w:eastAsia="Verdana" w:hAnsi="Verdana" w:cs="Verdana"/>
          <w:sz w:val="20"/>
          <w:szCs w:val="20"/>
          <w:highlight w:val="white"/>
        </w:rPr>
        <w:t xml:space="preserve"> boxes: New </w:t>
      </w:r>
      <w:proofErr w:type="spellStart"/>
      <w:r>
        <w:rPr>
          <w:rFonts w:ascii="Verdana" w:eastAsia="Verdana" w:hAnsi="Verdana" w:cs="Verdana"/>
          <w:sz w:val="20"/>
          <w:szCs w:val="20"/>
          <w:highlight w:val="white"/>
        </w:rPr>
        <w:t>perspectives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on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identity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acculturation</w:t>
      </w:r>
      <w:proofErr w:type="spellEnd"/>
      <w:r>
        <w:rPr>
          <w:rFonts w:ascii="Verdana" w:eastAsia="Verdana" w:hAnsi="Verdana" w:cs="Verdana"/>
          <w:sz w:val="20"/>
          <w:szCs w:val="20"/>
          <w:highlight w:val="white"/>
        </w:rPr>
        <w:t xml:space="preserve"> and intercultural </w:t>
      </w:r>
      <w:proofErr w:type="spellStart"/>
      <w:r>
        <w:rPr>
          <w:rFonts w:ascii="Verdana" w:eastAsia="Verdana" w:hAnsi="Verdana" w:cs="Verdana"/>
          <w:sz w:val="20"/>
          <w:szCs w:val="20"/>
          <w:highlight w:val="white"/>
        </w:rPr>
        <w:t>relations</w:t>
      </w:r>
      <w:proofErr w:type="spellEnd"/>
      <w:r>
        <w:rPr>
          <w:rFonts w:ascii="Verdana" w:eastAsia="Verdana" w:hAnsi="Verdana" w:cs="Verdana"/>
          <w:sz w:val="20"/>
          <w:szCs w:val="20"/>
          <w:highlight w:val="white"/>
        </w:rPr>
        <w:t xml:space="preserve">. </w:t>
      </w:r>
      <w:r>
        <w:rPr>
          <w:rFonts w:ascii="Verdana" w:eastAsia="Verdana" w:hAnsi="Verdana" w:cs="Verdana"/>
          <w:i/>
          <w:sz w:val="20"/>
          <w:szCs w:val="20"/>
          <w:highlight w:val="white"/>
        </w:rPr>
        <w:t xml:space="preserve">International </w:t>
      </w:r>
      <w:proofErr w:type="spellStart"/>
      <w:r>
        <w:rPr>
          <w:rFonts w:ascii="Verdana" w:eastAsia="Verdana" w:hAnsi="Verdana" w:cs="Verdana"/>
          <w:i/>
          <w:sz w:val="20"/>
          <w:szCs w:val="20"/>
          <w:highlight w:val="white"/>
        </w:rPr>
        <w:t>journal</w:t>
      </w:r>
      <w:proofErr w:type="spellEnd"/>
      <w:r>
        <w:rPr>
          <w:rFonts w:ascii="Verdana" w:eastAsia="Verdana" w:hAnsi="Verdana" w:cs="Verdana"/>
          <w:i/>
          <w:sz w:val="20"/>
          <w:szCs w:val="20"/>
          <w:highlight w:val="white"/>
        </w:rPr>
        <w:t xml:space="preserve"> of Intercultural </w:t>
      </w:r>
      <w:proofErr w:type="spellStart"/>
      <w:r>
        <w:rPr>
          <w:rFonts w:ascii="Verdana" w:eastAsia="Verdana" w:hAnsi="Verdana" w:cs="Verdana"/>
          <w:i/>
          <w:sz w:val="20"/>
          <w:szCs w:val="20"/>
          <w:highlight w:val="white"/>
        </w:rPr>
        <w:t>Relations</w:t>
      </w:r>
      <w:proofErr w:type="spellEnd"/>
      <w:r>
        <w:rPr>
          <w:rFonts w:ascii="Verdana" w:eastAsia="Verdana" w:hAnsi="Verdana" w:cs="Verdana"/>
          <w:i/>
          <w:sz w:val="20"/>
          <w:szCs w:val="20"/>
          <w:highlight w:val="white"/>
        </w:rPr>
        <w:t>,</w:t>
      </w:r>
      <w:r>
        <w:rPr>
          <w:rFonts w:ascii="Verdana" w:eastAsia="Verdana" w:hAnsi="Verdana" w:cs="Verdana"/>
          <w:sz w:val="20"/>
          <w:szCs w:val="20"/>
          <w:highlight w:val="white"/>
        </w:rPr>
        <w:t xml:space="preserve"> 32, 105-114.</w:t>
      </w:r>
      <w:hyperlink r:id="rId15">
        <w:r>
          <w:rPr>
            <w:rFonts w:ascii="Verdana" w:eastAsia="Verdana" w:hAnsi="Verdana" w:cs="Verdana"/>
            <w:sz w:val="20"/>
            <w:szCs w:val="20"/>
            <w:highlight w:val="white"/>
          </w:rPr>
          <w:t xml:space="preserve"> </w:t>
        </w:r>
      </w:hyperlink>
      <w:hyperlink r:id="rId16">
        <w:r>
          <w:rPr>
            <w:rFonts w:ascii="Verdana" w:eastAsia="Verdana" w:hAnsi="Verdana" w:cs="Verdana"/>
            <w:sz w:val="20"/>
            <w:szCs w:val="20"/>
            <w:highlight w:val="white"/>
            <w:u w:val="single"/>
          </w:rPr>
          <w:t>Doi:10.1016/j.ijintrel.2007.11.002</w:t>
        </w:r>
      </w:hyperlink>
    </w:p>
    <w:p w:rsidR="009537AB" w:rsidRDefault="00296203">
      <w:pPr>
        <w:pStyle w:val="normal0"/>
        <w:jc w:val="both"/>
      </w:pPr>
      <w:proofErr w:type="spellStart"/>
      <w:r>
        <w:rPr>
          <w:rFonts w:ascii="Verdana" w:eastAsia="Verdana" w:hAnsi="Verdana" w:cs="Verdana"/>
          <w:sz w:val="20"/>
          <w:szCs w:val="20"/>
          <w:highlight w:val="white"/>
        </w:rPr>
        <w:t>Zulaika</w:t>
      </w:r>
      <w:proofErr w:type="spellEnd"/>
      <w:r>
        <w:rPr>
          <w:rFonts w:ascii="Verdana" w:eastAsia="Verdana" w:hAnsi="Verdana" w:cs="Verdana"/>
          <w:sz w:val="20"/>
          <w:szCs w:val="20"/>
          <w:highlight w:val="white"/>
        </w:rPr>
        <w:t xml:space="preserve">, J., </w:t>
      </w:r>
      <w:proofErr w:type="spellStart"/>
      <w:r>
        <w:rPr>
          <w:rFonts w:ascii="Verdana" w:eastAsia="Verdana" w:hAnsi="Verdana" w:cs="Verdana"/>
          <w:sz w:val="20"/>
          <w:szCs w:val="20"/>
          <w:highlight w:val="white"/>
        </w:rPr>
        <w:t>Douglass</w:t>
      </w:r>
      <w:proofErr w:type="spellEnd"/>
      <w:r>
        <w:rPr>
          <w:rFonts w:ascii="Verdana" w:eastAsia="Verdana" w:hAnsi="Verdana" w:cs="Verdana"/>
          <w:sz w:val="20"/>
          <w:szCs w:val="20"/>
          <w:highlight w:val="white"/>
        </w:rPr>
        <w:t xml:space="preserve">, W. A. (1996). </w:t>
      </w:r>
      <w:r>
        <w:rPr>
          <w:rFonts w:ascii="Verdana" w:eastAsia="Verdana" w:hAnsi="Verdana" w:cs="Verdana"/>
          <w:i/>
          <w:sz w:val="20"/>
          <w:szCs w:val="20"/>
          <w:highlight w:val="white"/>
        </w:rPr>
        <w:t xml:space="preserve">Terror and </w:t>
      </w:r>
      <w:proofErr w:type="spellStart"/>
      <w:r>
        <w:rPr>
          <w:rFonts w:ascii="Verdana" w:eastAsia="Verdana" w:hAnsi="Verdana" w:cs="Verdana"/>
          <w:i/>
          <w:sz w:val="20"/>
          <w:szCs w:val="20"/>
          <w:highlight w:val="white"/>
        </w:rPr>
        <w:t>taboo</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The</w:t>
      </w:r>
      <w:proofErr w:type="spellEnd"/>
      <w:r>
        <w:rPr>
          <w:rFonts w:ascii="Verdana" w:eastAsia="Verdana" w:hAnsi="Verdana" w:cs="Verdana"/>
          <w:i/>
          <w:sz w:val="20"/>
          <w:szCs w:val="20"/>
          <w:highlight w:val="white"/>
        </w:rPr>
        <w:t xml:space="preserve"> </w:t>
      </w:r>
      <w:proofErr w:type="spellStart"/>
      <w:r>
        <w:rPr>
          <w:rFonts w:ascii="Verdana" w:eastAsia="Verdana" w:hAnsi="Verdana" w:cs="Verdana"/>
          <w:i/>
          <w:sz w:val="20"/>
          <w:szCs w:val="20"/>
          <w:highlight w:val="white"/>
        </w:rPr>
        <w:t>follies</w:t>
      </w:r>
      <w:proofErr w:type="spellEnd"/>
      <w:r>
        <w:rPr>
          <w:rFonts w:ascii="Verdana" w:eastAsia="Verdana" w:hAnsi="Verdana" w:cs="Verdana"/>
          <w:i/>
          <w:sz w:val="20"/>
          <w:szCs w:val="20"/>
          <w:highlight w:val="white"/>
        </w:rPr>
        <w:t xml:space="preserve">, fables, and faces of </w:t>
      </w:r>
      <w:proofErr w:type="spellStart"/>
      <w:r>
        <w:rPr>
          <w:rFonts w:ascii="Verdana" w:eastAsia="Verdana" w:hAnsi="Verdana" w:cs="Verdana"/>
          <w:i/>
          <w:sz w:val="20"/>
          <w:szCs w:val="20"/>
          <w:highlight w:val="white"/>
        </w:rPr>
        <w:t>terrorism</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w:t>
      </w:r>
      <w:r>
        <w:rPr>
          <w:rFonts w:ascii="Verdana" w:eastAsia="Verdana" w:hAnsi="Verdana" w:cs="Verdana"/>
          <w:sz w:val="20"/>
          <w:szCs w:val="20"/>
          <w:highlight w:val="white"/>
        </w:rPr>
        <w:t>sychology</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Press</w:t>
      </w:r>
      <w:proofErr w:type="spellEnd"/>
      <w:r>
        <w:rPr>
          <w:rFonts w:ascii="Verdana" w:eastAsia="Verdana" w:hAnsi="Verdana" w:cs="Verdana"/>
          <w:sz w:val="20"/>
          <w:szCs w:val="20"/>
          <w:highlight w:val="white"/>
        </w:rPr>
        <w:t>.</w:t>
      </w:r>
    </w:p>
    <w:p w:rsidR="009537AB" w:rsidRDefault="009537AB">
      <w:pPr>
        <w:pStyle w:val="normal0"/>
        <w:jc w:val="both"/>
      </w:pPr>
    </w:p>
    <w:p w:rsidR="009537AB" w:rsidRDefault="009537AB">
      <w:pPr>
        <w:pStyle w:val="normal0"/>
        <w:jc w:val="both"/>
      </w:pPr>
    </w:p>
    <w:sectPr w:rsidR="009537AB" w:rsidSect="009537AB">
      <w:footerReference w:type="default" r:id="rId1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AB" w:rsidRDefault="009537AB" w:rsidP="009537AB">
      <w:pPr>
        <w:spacing w:line="240" w:lineRule="auto"/>
      </w:pPr>
      <w:r>
        <w:separator/>
      </w:r>
    </w:p>
  </w:endnote>
  <w:endnote w:type="continuationSeparator" w:id="0">
    <w:p w:rsidR="009537AB" w:rsidRDefault="009537AB" w:rsidP="009537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922"/>
      <w:docPartObj>
        <w:docPartGallery w:val="Page Numbers (Bottom of Page)"/>
        <w:docPartUnique/>
      </w:docPartObj>
    </w:sdtPr>
    <w:sdtContent>
      <w:p w:rsidR="00296203" w:rsidRDefault="00296203">
        <w:pPr>
          <w:pStyle w:val="Piedepgina"/>
          <w:jc w:val="center"/>
        </w:pPr>
        <w:fldSimple w:instr=" PAGE   \* MERGEFORMAT ">
          <w:r>
            <w:rPr>
              <w:noProof/>
            </w:rPr>
            <w:t>18</w:t>
          </w:r>
        </w:fldSimple>
      </w:p>
    </w:sdtContent>
  </w:sdt>
  <w:p w:rsidR="00296203" w:rsidRDefault="002962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AB" w:rsidRDefault="009537AB" w:rsidP="009537AB">
      <w:pPr>
        <w:spacing w:line="240" w:lineRule="auto"/>
      </w:pPr>
      <w:r>
        <w:separator/>
      </w:r>
    </w:p>
  </w:footnote>
  <w:footnote w:type="continuationSeparator" w:id="0">
    <w:p w:rsidR="009537AB" w:rsidRDefault="009537AB" w:rsidP="009537AB">
      <w:pPr>
        <w:spacing w:line="240" w:lineRule="auto"/>
      </w:pPr>
      <w:r>
        <w:continuationSeparator/>
      </w:r>
    </w:p>
  </w:footnote>
  <w:footnote w:id="1">
    <w:p w:rsidR="009537AB" w:rsidRDefault="00296203">
      <w:pPr>
        <w:pStyle w:val="normal0"/>
        <w:spacing w:line="240" w:lineRule="auto"/>
        <w:jc w:val="both"/>
      </w:pPr>
      <w:r>
        <w:rPr>
          <w:vertAlign w:val="superscript"/>
        </w:rPr>
        <w:footnoteRef/>
      </w:r>
      <w:r>
        <w:rPr>
          <w:sz w:val="20"/>
          <w:szCs w:val="20"/>
        </w:rPr>
        <w:t xml:space="preserve"> Para mantener el anonimato de las personas que tomaron parte en la investigación se ha optado por utilizar números. Exceptuando el caso de Nahia, Itsaso y Julen, jóvenes que permitieron usar su nombre.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E8F"/>
    <w:multiLevelType w:val="multilevel"/>
    <w:tmpl w:val="1144B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3E7027"/>
    <w:multiLevelType w:val="multilevel"/>
    <w:tmpl w:val="CBE830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C365DFC"/>
    <w:multiLevelType w:val="multilevel"/>
    <w:tmpl w:val="D0D88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F723BE1"/>
    <w:multiLevelType w:val="multilevel"/>
    <w:tmpl w:val="ECD8D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11B7193"/>
    <w:multiLevelType w:val="multilevel"/>
    <w:tmpl w:val="BFE8B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9537AB"/>
    <w:rsid w:val="00296203"/>
    <w:rsid w:val="009537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537AB"/>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rsid w:val="009537AB"/>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rsid w:val="009537AB"/>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rsid w:val="009537AB"/>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9537AB"/>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9537AB"/>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537AB"/>
  </w:style>
  <w:style w:type="table" w:customStyle="1" w:styleId="TableNormal">
    <w:name w:val="Table Normal"/>
    <w:rsid w:val="009537AB"/>
    <w:tblPr>
      <w:tblCellMar>
        <w:top w:w="0" w:type="dxa"/>
        <w:left w:w="0" w:type="dxa"/>
        <w:bottom w:w="0" w:type="dxa"/>
        <w:right w:w="0" w:type="dxa"/>
      </w:tblCellMar>
    </w:tblPr>
  </w:style>
  <w:style w:type="paragraph" w:styleId="Ttulo">
    <w:name w:val="Title"/>
    <w:basedOn w:val="normal0"/>
    <w:next w:val="normal0"/>
    <w:rsid w:val="009537AB"/>
    <w:pPr>
      <w:keepNext/>
      <w:keepLines/>
      <w:contextualSpacing/>
    </w:pPr>
    <w:rPr>
      <w:rFonts w:ascii="Trebuchet MS" w:eastAsia="Trebuchet MS" w:hAnsi="Trebuchet MS" w:cs="Trebuchet MS"/>
      <w:sz w:val="42"/>
      <w:szCs w:val="42"/>
    </w:rPr>
  </w:style>
  <w:style w:type="paragraph" w:styleId="Subttulo">
    <w:name w:val="Subtitle"/>
    <w:basedOn w:val="normal0"/>
    <w:next w:val="normal0"/>
    <w:rsid w:val="009537AB"/>
    <w:pPr>
      <w:keepNext/>
      <w:keepLines/>
      <w:spacing w:after="200"/>
      <w:contextualSpacing/>
    </w:pPr>
    <w:rPr>
      <w:rFonts w:ascii="Trebuchet MS" w:eastAsia="Trebuchet MS" w:hAnsi="Trebuchet MS" w:cs="Trebuchet MS"/>
      <w:i/>
      <w:color w:val="666666"/>
      <w:sz w:val="26"/>
      <w:szCs w:val="26"/>
    </w:rPr>
  </w:style>
  <w:style w:type="paragraph" w:styleId="Encabezado">
    <w:name w:val="header"/>
    <w:basedOn w:val="Normal"/>
    <w:link w:val="EncabezadoCar"/>
    <w:uiPriority w:val="99"/>
    <w:semiHidden/>
    <w:unhideWhenUsed/>
    <w:rsid w:val="0029620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96203"/>
  </w:style>
  <w:style w:type="paragraph" w:styleId="Piedepgina">
    <w:name w:val="footer"/>
    <w:basedOn w:val="Normal"/>
    <w:link w:val="PiedepginaCar"/>
    <w:uiPriority w:val="99"/>
    <w:unhideWhenUsed/>
    <w:rsid w:val="00296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962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x.doi.org/1-15.%2010.1080/08109020802657453" TargetMode="External"/><Relationship Id="rId13" Type="http://schemas.openxmlformats.org/officeDocument/2006/relationships/hyperlink" Target="http://dx.doi.org/10.1177/0261927X062894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15.%2010.1080/08109020802657453" TargetMode="External"/><Relationship Id="rId12" Type="http://schemas.openxmlformats.org/officeDocument/2006/relationships/hyperlink" Target="http://dx.doi.org/10.1111/j.1468-2958.1977.tb00598.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16/j.ijintrel.2007.11.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11/j.1468-2958.1977.tb00598.x" TargetMode="External"/><Relationship Id="rId5" Type="http://schemas.openxmlformats.org/officeDocument/2006/relationships/footnotes" Target="footnotes.xml"/><Relationship Id="rId15" Type="http://schemas.openxmlformats.org/officeDocument/2006/relationships/hyperlink" Target="http://dx.doi.org/10.1016/j.ijintrel.2007.11.002" TargetMode="External"/><Relationship Id="rId10" Type="http://schemas.openxmlformats.org/officeDocument/2006/relationships/hyperlink" Target="http://www.cibersociedad.net/archivo/articulo.php?art=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bersociedad.net/archivo/articulo.php?art=19" TargetMode="External"/><Relationship Id="rId14" Type="http://schemas.openxmlformats.org/officeDocument/2006/relationships/hyperlink" Target="http://dx.doi.org/10.1177/0261927X062894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7203</Words>
  <Characters>39622</Characters>
  <Application>Microsoft Office Word</Application>
  <DocSecurity>0</DocSecurity>
  <Lines>330</Lines>
  <Paragraphs>93</Paragraphs>
  <ScaleCrop>false</ScaleCrop>
  <Company>UPV-EHU</Company>
  <LinksUpToDate>false</LinksUpToDate>
  <CharactersWithSpaces>46732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bcpdibik</cp:lastModifiedBy>
  <cp:revision>2</cp:revision>
  <dcterms:created xsi:type="dcterms:W3CDTF">2015-09-05T09:29:00Z</dcterms:created>
  <dcterms:modified xsi:type="dcterms:W3CDTF">2015-09-05T09:35:00Z</dcterms:modified>
</cp:coreProperties>
</file>